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2F2178" w:rsidRDefault="0066494C" w:rsidP="007F2760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2F2178">
        <w:rPr>
          <w:rFonts w:ascii="Simplified Arabic" w:hAnsi="Simplified Arabic" w:cs="Simplified Arabic" w:hint="cs"/>
          <w:b/>
          <w:bCs/>
          <w:rtl/>
          <w:lang w:bidi="ar-JO"/>
        </w:rPr>
        <w:t>قائمة محكمي الكتب العلمية لغايات الترقية والتدريس</w:t>
      </w:r>
    </w:p>
    <w:tbl>
      <w:tblPr>
        <w:tblStyle w:val="TableGrid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80"/>
        <w:gridCol w:w="1440"/>
      </w:tblGrid>
      <w:tr w:rsidR="0066494C" w:rsidRPr="00316F25" w:rsidTr="002F2178">
        <w:tc>
          <w:tcPr>
            <w:tcW w:w="13680" w:type="dxa"/>
          </w:tcPr>
          <w:p w:rsidR="0066494C" w:rsidRDefault="0066494C" w:rsidP="0022710F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40" w:type="dxa"/>
          </w:tcPr>
          <w:p w:rsidR="0066494C" w:rsidRPr="002F2178" w:rsidRDefault="0066494C" w:rsidP="0066494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>الكلية</w:t>
            </w:r>
          </w:p>
        </w:tc>
      </w:tr>
      <w:tr w:rsidR="0066494C" w:rsidRPr="00316F25" w:rsidTr="002F2178">
        <w:tc>
          <w:tcPr>
            <w:tcW w:w="13680" w:type="dxa"/>
          </w:tcPr>
          <w:p w:rsidR="0066494C" w:rsidRDefault="0066494C" w:rsidP="0022710F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40" w:type="dxa"/>
          </w:tcPr>
          <w:p w:rsidR="0066494C" w:rsidRPr="002F2178" w:rsidRDefault="0066494C" w:rsidP="0066494C">
            <w:pPr>
              <w:bidi/>
              <w:rPr>
                <w:rFonts w:ascii="Traditional Arabic" w:hAnsi="Traditional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>القسم الأكاديمي</w:t>
            </w:r>
          </w:p>
        </w:tc>
      </w:tr>
    </w:tbl>
    <w:p w:rsidR="00620AF9" w:rsidRDefault="00620AF9" w:rsidP="002F2178">
      <w:pPr>
        <w:pStyle w:val="Header"/>
        <w:tabs>
          <w:tab w:val="left" w:pos="720"/>
        </w:tabs>
        <w:bidi/>
        <w:ind w:left="-15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66494C">
        <w:rPr>
          <w:rFonts w:ascii="Simplified Arabic" w:hAnsi="Simplified Arabic" w:cs="Simplified Arabic" w:hint="cs"/>
          <w:b/>
          <w:bCs/>
          <w:rtl/>
          <w:lang w:bidi="ar-KW"/>
        </w:rPr>
        <w:t xml:space="preserve">المحكمين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66494C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عميد الكلية </w:t>
      </w:r>
      <w:r w:rsidR="00E46F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بالتنسيق مع رئيس القسم </w:t>
      </w:r>
      <w:r w:rsidR="0066494C">
        <w:rPr>
          <w:rFonts w:ascii="Traditional Arabic" w:hAnsi="Traditional Arabic" w:cs="Simplified Arabic" w:hint="cs"/>
          <w:sz w:val="20"/>
          <w:szCs w:val="20"/>
          <w:rtl/>
          <w:lang w:bidi="ar-JO"/>
        </w:rPr>
        <w:t>وتعامل بسرية تام</w:t>
      </w:r>
      <w:r w:rsidR="002F217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>ة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</w:p>
    <w:tbl>
      <w:tblPr>
        <w:tblStyle w:val="TableGrid"/>
        <w:bidiVisual/>
        <w:tblW w:w="15168" w:type="dxa"/>
        <w:tblInd w:w="-94" w:type="dxa"/>
        <w:tblLook w:val="01E0" w:firstRow="1" w:lastRow="1" w:firstColumn="1" w:lastColumn="1" w:noHBand="0" w:noVBand="0"/>
      </w:tblPr>
      <w:tblGrid>
        <w:gridCol w:w="563"/>
        <w:gridCol w:w="2414"/>
        <w:gridCol w:w="1985"/>
        <w:gridCol w:w="1701"/>
        <w:gridCol w:w="2409"/>
        <w:gridCol w:w="1843"/>
        <w:gridCol w:w="2410"/>
        <w:gridCol w:w="1843"/>
      </w:tblGrid>
      <w:tr w:rsidR="007E451C" w:rsidRPr="008E51BB" w:rsidTr="00E46FD8">
        <w:trPr>
          <w:trHeight w:val="230"/>
        </w:trPr>
        <w:tc>
          <w:tcPr>
            <w:tcW w:w="563" w:type="dxa"/>
            <w:hideMark/>
          </w:tcPr>
          <w:p w:rsidR="007E451C" w:rsidRPr="008E51BB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8E51BB">
              <w:rPr>
                <w:rFonts w:ascii="Simplified Arabic" w:hAnsi="Simplified Arabic" w:cs="Simplified Arabic"/>
                <w:rtl/>
                <w:lang w:bidi="ar-JO"/>
              </w:rPr>
              <w:t>ت</w:t>
            </w:r>
          </w:p>
        </w:tc>
        <w:tc>
          <w:tcPr>
            <w:tcW w:w="2414" w:type="dxa"/>
            <w:hideMark/>
          </w:tcPr>
          <w:p w:rsidR="007E451C" w:rsidRPr="008E51BB" w:rsidRDefault="0066494C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الاسم من أربع مقاطع</w:t>
            </w:r>
          </w:p>
        </w:tc>
        <w:tc>
          <w:tcPr>
            <w:tcW w:w="1985" w:type="dxa"/>
            <w:hideMark/>
          </w:tcPr>
          <w:p w:rsidR="007E451C" w:rsidRPr="008E51BB" w:rsidRDefault="0066494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الرتبة الأكاديمية</w:t>
            </w:r>
            <w:r w:rsidR="007E451C" w:rsidRPr="008E51BB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</w:p>
        </w:tc>
        <w:tc>
          <w:tcPr>
            <w:tcW w:w="1701" w:type="dxa"/>
          </w:tcPr>
          <w:p w:rsidR="007E451C" w:rsidRPr="008E51BB" w:rsidRDefault="0066494C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2409" w:type="dxa"/>
            <w:hideMark/>
          </w:tcPr>
          <w:p w:rsidR="007E451C" w:rsidRPr="008E51BB" w:rsidRDefault="0066494C" w:rsidP="002F217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الدولة</w:t>
            </w:r>
          </w:p>
        </w:tc>
        <w:tc>
          <w:tcPr>
            <w:tcW w:w="1843" w:type="dxa"/>
            <w:hideMark/>
          </w:tcPr>
          <w:p w:rsidR="007E451C" w:rsidRPr="008E51BB" w:rsidRDefault="0066494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التحصص الدقيق</w:t>
            </w:r>
          </w:p>
        </w:tc>
        <w:tc>
          <w:tcPr>
            <w:tcW w:w="2410" w:type="dxa"/>
          </w:tcPr>
          <w:p w:rsidR="007E451C" w:rsidRPr="008E51BB" w:rsidRDefault="0066494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1843" w:type="dxa"/>
          </w:tcPr>
          <w:p w:rsidR="007E451C" w:rsidRPr="008E51BB" w:rsidRDefault="0066494C" w:rsidP="002F217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</w:t>
            </w:r>
            <w:r w:rsidR="002F217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لكتروني</w:t>
            </w:r>
          </w:p>
        </w:tc>
      </w:tr>
      <w:tr w:rsidR="007E451C" w:rsidTr="00E46FD8">
        <w:tc>
          <w:tcPr>
            <w:tcW w:w="563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414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E451C" w:rsidTr="00E46FD8">
        <w:tc>
          <w:tcPr>
            <w:tcW w:w="563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2</w:t>
            </w:r>
          </w:p>
        </w:tc>
        <w:tc>
          <w:tcPr>
            <w:tcW w:w="2414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E451C" w:rsidTr="00E46FD8">
        <w:tc>
          <w:tcPr>
            <w:tcW w:w="56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41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E46FD8">
        <w:tc>
          <w:tcPr>
            <w:tcW w:w="56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41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E46FD8">
        <w:tc>
          <w:tcPr>
            <w:tcW w:w="56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41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E46FD8">
        <w:tc>
          <w:tcPr>
            <w:tcW w:w="56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241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E46FD8">
        <w:tc>
          <w:tcPr>
            <w:tcW w:w="56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241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E46FD8">
        <w:tc>
          <w:tcPr>
            <w:tcW w:w="56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241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4791"/>
        <w:gridCol w:w="2906"/>
      </w:tblGrid>
      <w:tr w:rsidR="00E46FD8" w:rsidTr="002F2178">
        <w:tc>
          <w:tcPr>
            <w:tcW w:w="5812" w:type="dxa"/>
          </w:tcPr>
          <w:p w:rsidR="00E46FD8" w:rsidRDefault="00E46FD8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E46FD8" w:rsidRDefault="00E46FD8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91" w:type="dxa"/>
          </w:tcPr>
          <w:p w:rsidR="00E46FD8" w:rsidRDefault="00E46FD8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06" w:type="dxa"/>
          </w:tcPr>
          <w:p w:rsidR="00E46FD8" w:rsidRPr="002F2178" w:rsidRDefault="00E46FD8" w:rsidP="0066494C">
            <w:pPr>
              <w:bidi/>
              <w:rPr>
                <w:rFonts w:ascii="Traditional Arabic" w:hAnsi="Traditional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>رئيس القسم</w:t>
            </w:r>
          </w:p>
        </w:tc>
      </w:tr>
      <w:tr w:rsidR="00620AF9" w:rsidTr="002F2178">
        <w:tc>
          <w:tcPr>
            <w:tcW w:w="5812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620AF9" w:rsidRDefault="00620AF9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91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06" w:type="dxa"/>
          </w:tcPr>
          <w:p w:rsidR="00620AF9" w:rsidRPr="002F2178" w:rsidRDefault="00316F25" w:rsidP="0066494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66494C" w:rsidRPr="002F2178">
              <w:rPr>
                <w:rFonts w:ascii="Traditional Arabic" w:hAnsi="Traditional Arabic" w:cs="Simplified Arabic" w:hint="cs"/>
                <w:rtl/>
                <w:lang w:bidi="ar-JO"/>
              </w:rPr>
              <w:t>الكلية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62" w:rsidRDefault="004A1062">
      <w:r>
        <w:separator/>
      </w:r>
    </w:p>
  </w:endnote>
  <w:endnote w:type="continuationSeparator" w:id="0">
    <w:p w:rsidR="004A1062" w:rsidRDefault="004A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C7" w:rsidRDefault="00B80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C36159" w:rsidP="009900CD">
    <w:pPr>
      <w:pStyle w:val="Footer"/>
      <w:rPr>
        <w:sz w:val="20"/>
        <w:szCs w:val="20"/>
        <w:lang w:bidi="ar-JO"/>
      </w:rPr>
    </w:pPr>
    <w:r w:rsidRPr="002F2178">
      <w:rPr>
        <w:rStyle w:val="PageNumber"/>
        <w:rFonts w:cs="Simplified Arabic"/>
        <w:sz w:val="20"/>
        <w:szCs w:val="20"/>
      </w:rPr>
      <w:t>QF21/</w:t>
    </w:r>
    <w:r w:rsidR="009900CD" w:rsidRPr="002F2178">
      <w:rPr>
        <w:rFonts w:cs="Simplified Arabic"/>
        <w:sz w:val="20"/>
        <w:szCs w:val="20"/>
      </w:rPr>
      <w:t>2002</w:t>
    </w:r>
    <w:r w:rsidR="002F2178">
      <w:rPr>
        <w:rFonts w:cs="Traditional Arabic" w:hint="cs"/>
        <w:sz w:val="20"/>
        <w:szCs w:val="20"/>
        <w:rtl/>
        <w:lang w:bidi="ar-JO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B808C7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B808C7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61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62" w:rsidRDefault="004A1062">
      <w:r>
        <w:separator/>
      </w:r>
    </w:p>
  </w:footnote>
  <w:footnote w:type="continuationSeparator" w:id="0">
    <w:p w:rsidR="004A1062" w:rsidRDefault="004A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C7" w:rsidRDefault="00B80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4755" w:type="dxa"/>
      <w:tblInd w:w="185" w:type="dxa"/>
      <w:tblLayout w:type="fixed"/>
      <w:tblLook w:val="0000" w:firstRow="0" w:lastRow="0" w:firstColumn="0" w:lastColumn="0" w:noHBand="0" w:noVBand="0"/>
    </w:tblPr>
    <w:tblGrid>
      <w:gridCol w:w="4448"/>
      <w:gridCol w:w="2160"/>
      <w:gridCol w:w="6365"/>
      <w:gridCol w:w="1782"/>
    </w:tblGrid>
    <w:tr w:rsidR="009E7AFD" w:rsidTr="002F2178">
      <w:trPr>
        <w:trHeight w:val="1617"/>
      </w:trPr>
      <w:tc>
        <w:tcPr>
          <w:tcW w:w="4448" w:type="dxa"/>
          <w:tcBorders>
            <w:bottom w:val="single" w:sz="4" w:space="0" w:color="auto"/>
          </w:tcBorders>
          <w:vAlign w:val="center"/>
        </w:tcPr>
        <w:p w:rsidR="009E7AFD" w:rsidRDefault="009E7AFD" w:rsidP="006242C1">
          <w:pPr>
            <w:jc w:val="center"/>
            <w:rPr>
              <w:b/>
              <w:bCs/>
              <w:color w:val="339966"/>
            </w:rPr>
          </w:pPr>
        </w:p>
        <w:p w:rsidR="009E7AFD" w:rsidRPr="00457361" w:rsidRDefault="00CA5935" w:rsidP="00CA5935">
          <w:pPr>
            <w:rPr>
              <w:b/>
              <w:bCs/>
              <w:color w:val="339966"/>
            </w:rPr>
          </w:pPr>
          <w:r>
            <w:object w:dxaOrig="2610" w:dyaOrig="27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15pt;height:94.7pt" o:ole="">
                <v:imagedata r:id="rId1" o:title=""/>
              </v:shape>
              <o:OLEObject Type="Embed" ProgID="PBrush" ShapeID="_x0000_i1025" DrawAspect="Content" ObjectID="_1540983230" r:id="rId2"/>
            </w:object>
          </w:r>
        </w:p>
        <w:p w:rsidR="009E7AFD" w:rsidRDefault="009E7AFD" w:rsidP="002F2178">
          <w:pPr>
            <w:pStyle w:val="Header"/>
            <w:bidi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160" w:type="dxa"/>
          <w:tcBorders>
            <w:bottom w:val="single" w:sz="4" w:space="0" w:color="auto"/>
          </w:tcBorders>
          <w:vAlign w:val="center"/>
        </w:tcPr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E7AFD" w:rsidRDefault="009E7AFD" w:rsidP="006242C1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8147" w:type="dxa"/>
          <w:gridSpan w:val="2"/>
          <w:tcBorders>
            <w:bottom w:val="single" w:sz="4" w:space="0" w:color="auto"/>
          </w:tcBorders>
          <w:vAlign w:val="center"/>
        </w:tcPr>
        <w:p w:rsidR="009E7AFD" w:rsidRPr="009E7AFD" w:rsidRDefault="00CA5935" w:rsidP="00CA5935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231E1237" wp14:editId="53AD92C2">
                    <wp:simplePos x="0" y="0"/>
                    <wp:positionH relativeFrom="column">
                      <wp:posOffset>-982980</wp:posOffset>
                    </wp:positionH>
                    <wp:positionV relativeFrom="paragraph">
                      <wp:posOffset>-386080</wp:posOffset>
                    </wp:positionV>
                    <wp:extent cx="3333750" cy="1400175"/>
                    <wp:effectExtent l="0" t="0" r="0" b="9525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3750" cy="1400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7AFD" w:rsidRDefault="009E7AFD" w:rsidP="00CA5935">
                                <w:pPr>
                                  <w:bidi/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2F2178" w:rsidRDefault="002F2178" w:rsidP="002F2178">
                                <w:pPr>
                                  <w:bidi/>
                                  <w:jc w:val="center"/>
                                </w:pPr>
                              </w:p>
                              <w:p w:rsidR="00CA5935" w:rsidRPr="006C1C26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  <w:t xml:space="preserve">جامعة الزيتونة الأردنية </w:t>
                                </w:r>
                              </w:p>
                              <w:p w:rsidR="00CA5935" w:rsidRPr="006C1C26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>Al-</w:t>
                                </w:r>
                                <w:proofErr w:type="spellStart"/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>Zaytoonah</w:t>
                                </w:r>
                                <w:proofErr w:type="spellEnd"/>
                                <w:r w:rsidRPr="006C1C26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 xml:space="preserve"> University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 xml:space="preserve"> of Jordan</w:t>
                                </w:r>
                              </w:p>
                              <w:p w:rsidR="00CA5935" w:rsidRPr="007413B9" w:rsidRDefault="00CA5935" w:rsidP="00CA5935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  <w:t>عمادة البحث العلمي والدراسات العليا</w:t>
                                </w:r>
                              </w:p>
                              <w:p w:rsidR="00361531" w:rsidRDefault="00CA5935" w:rsidP="002F2178">
                                <w:pPr>
                                  <w:pStyle w:val="Header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>Deanship o</w:t>
                                </w:r>
                                <w:r w:rsidR="002F2178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B050"/>
                                    <w:lang w:bidi="ar-JO"/>
                                  </w:rPr>
                                  <w:t>f Research and Graduate Studies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1E12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7.4pt;margin-top:-30.4pt;width:262.5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S6ggIAABA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" stroked="f">
                    <v:textbox>
                      <w:txbxContent>
                        <w:p w:rsidR="009E7AFD" w:rsidRDefault="009E7AFD" w:rsidP="00CA5935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</w:p>
                        <w:p w:rsidR="002F2178" w:rsidRDefault="002F2178" w:rsidP="002F2178">
                          <w:pPr>
                            <w:bidi/>
                            <w:jc w:val="center"/>
                          </w:pPr>
                        </w:p>
                        <w:p w:rsidR="00CA5935" w:rsidRPr="006C1C26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  <w:t xml:space="preserve">جامعة الزيتونة الأردنية </w:t>
                          </w:r>
                        </w:p>
                        <w:p w:rsidR="00CA5935" w:rsidRPr="006C1C26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>Al-</w:t>
                          </w:r>
                          <w:proofErr w:type="spellStart"/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>Zaytoonah</w:t>
                          </w:r>
                          <w:proofErr w:type="spellEnd"/>
                          <w:r w:rsidRPr="006C1C26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 xml:space="preserve"> University</w:t>
                          </w: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 xml:space="preserve"> of Jordan</w:t>
                          </w:r>
                        </w:p>
                        <w:p w:rsidR="00CA5935" w:rsidRPr="007413B9" w:rsidRDefault="00CA5935" w:rsidP="00CA5935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  <w:t>عمادة البحث العلمي والدراسات العليا</w:t>
                          </w:r>
                        </w:p>
                        <w:p w:rsidR="00361531" w:rsidRDefault="00CA5935" w:rsidP="002F2178">
                          <w:pPr>
                            <w:pStyle w:val="Header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>Deanship o</w:t>
                          </w:r>
                          <w:r w:rsidR="002F2178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B050"/>
                              <w:lang w:bidi="ar-JO"/>
                            </w:rPr>
                            <w:t>f Research and Graduate Studies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0287BF2" wp14:editId="6C27D00C">
                <wp:extent cx="1028700" cy="981075"/>
                <wp:effectExtent l="1905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7486" w:rsidRPr="00B13C1B" w:rsidTr="002F2178">
      <w:tc>
        <w:tcPr>
          <w:tcW w:w="129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7486" w:rsidRPr="002F2178" w:rsidRDefault="002706A1" w:rsidP="009900C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2F217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66494C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قائمة محكمي الكتب العلمية لغايات الترقية والتدريس </w:t>
          </w:r>
          <w:r w:rsidR="007E451C" w:rsidRPr="002F217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2123C6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</w:t>
          </w:r>
          <w:r w:rsidR="00740286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جراءات</w:t>
          </w:r>
          <w:r w:rsidR="007E451C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9900CD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الكتب العلمية لغايات الترقية والتدريس </w:t>
          </w:r>
          <w:r w:rsidR="00EE3443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740286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316F25"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 والدراسات العليا</w:t>
          </w:r>
        </w:p>
      </w:tc>
      <w:tc>
        <w:tcPr>
          <w:tcW w:w="1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2F2178" w:rsidRDefault="00316F25" w:rsidP="009900CD">
          <w:pPr>
            <w:pStyle w:val="Header"/>
            <w:jc w:val="right"/>
            <w:rPr>
              <w:rFonts w:cs="Simplified Arabic"/>
              <w:b/>
              <w:bCs/>
              <w:sz w:val="20"/>
              <w:szCs w:val="20"/>
              <w:rtl/>
            </w:rPr>
          </w:pPr>
          <w:r w:rsidRPr="002F2178">
            <w:rPr>
              <w:rStyle w:val="PageNumber"/>
              <w:rFonts w:cs="Simplified Arabic"/>
              <w:b/>
              <w:bCs/>
              <w:sz w:val="20"/>
              <w:szCs w:val="20"/>
            </w:rPr>
            <w:t>QF21</w:t>
          </w:r>
          <w:r w:rsidR="00A27486" w:rsidRPr="002F2178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9900CD" w:rsidRPr="002F2178">
            <w:rPr>
              <w:rFonts w:cs="Simplified Arabic"/>
              <w:b/>
              <w:bCs/>
              <w:sz w:val="20"/>
              <w:szCs w:val="20"/>
            </w:rPr>
            <w:t>2002</w:t>
          </w:r>
          <w:r w:rsidR="00B808C7">
            <w:rPr>
              <w:rFonts w:cs="Simplified Arabic"/>
              <w:b/>
              <w:bCs/>
              <w:sz w:val="20"/>
              <w:szCs w:val="20"/>
            </w:rPr>
            <w:t>- 2.1</w:t>
          </w:r>
          <w:bookmarkStart w:id="0" w:name="_GoBack"/>
          <w:bookmarkEnd w:id="0"/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3615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71E1"/>
    <w:rsid w:val="0001554B"/>
    <w:rsid w:val="000210D7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2178"/>
    <w:rsid w:val="002F3F21"/>
    <w:rsid w:val="002F756B"/>
    <w:rsid w:val="00306607"/>
    <w:rsid w:val="00306B12"/>
    <w:rsid w:val="00307274"/>
    <w:rsid w:val="00314F31"/>
    <w:rsid w:val="003152AE"/>
    <w:rsid w:val="00316F25"/>
    <w:rsid w:val="0032224A"/>
    <w:rsid w:val="00327C67"/>
    <w:rsid w:val="00331CE9"/>
    <w:rsid w:val="0033328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A1062"/>
    <w:rsid w:val="004A2A76"/>
    <w:rsid w:val="004A616C"/>
    <w:rsid w:val="004A74F4"/>
    <w:rsid w:val="004B727E"/>
    <w:rsid w:val="004C013E"/>
    <w:rsid w:val="004C16EB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548D"/>
    <w:rsid w:val="00655B75"/>
    <w:rsid w:val="00655C51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F0CEB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CAF"/>
    <w:rsid w:val="00AE4FC6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08C7"/>
    <w:rsid w:val="00B82CF5"/>
    <w:rsid w:val="00B92B81"/>
    <w:rsid w:val="00BA3BC5"/>
    <w:rsid w:val="00BA3D09"/>
    <w:rsid w:val="00BB01CE"/>
    <w:rsid w:val="00BC78FB"/>
    <w:rsid w:val="00BD1479"/>
    <w:rsid w:val="00BD39CA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71CFF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1650"/>
    <w:rsid w:val="00D03B37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B732C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70B8"/>
    <w:rsid w:val="00F443BD"/>
    <w:rsid w:val="00F506AB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D2E3D1-CE19-481B-8AE3-CF752C62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RashaPC</cp:lastModifiedBy>
  <cp:revision>9</cp:revision>
  <cp:lastPrinted>2016-03-08T07:40:00Z</cp:lastPrinted>
  <dcterms:created xsi:type="dcterms:W3CDTF">2016-09-28T19:11:00Z</dcterms:created>
  <dcterms:modified xsi:type="dcterms:W3CDTF">2016-11-18T11:07:00Z</dcterms:modified>
</cp:coreProperties>
</file>