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19" w:rsidRDefault="00555419" w:rsidP="00555419">
      <w:pPr>
        <w:pStyle w:val="Header"/>
        <w:numPr>
          <w:ilvl w:val="0"/>
          <w:numId w:val="37"/>
        </w:numPr>
        <w:bidi/>
        <w:rPr>
          <w:rFonts w:ascii="Simplified Arabic" w:hAnsi="Simplified Arabic" w:cs="Simplified Arabic"/>
          <w:lang w:bidi="ar-KW"/>
        </w:rPr>
      </w:pPr>
      <w:r>
        <w:rPr>
          <w:rFonts w:ascii="Simplified Arabic" w:hAnsi="Simplified Arabic" w:cs="Simplified Arabic"/>
          <w:b/>
          <w:bCs/>
          <w:rtl/>
          <w:lang w:bidi="ar-KW"/>
        </w:rPr>
        <w:t xml:space="preserve">الهدف: </w:t>
      </w:r>
    </w:p>
    <w:p w:rsidR="00555419" w:rsidRDefault="004B65D0" w:rsidP="00555419">
      <w:pPr>
        <w:pStyle w:val="Header"/>
        <w:bidi/>
        <w:ind w:left="360"/>
        <w:rPr>
          <w:rFonts w:ascii="Simplified Arabic" w:hAnsi="Simplified Arabic" w:cs="Simplified Arabic"/>
          <w:lang w:bidi="ar-KW"/>
        </w:rPr>
      </w:pPr>
      <w:r>
        <w:rPr>
          <w:rFonts w:ascii="Simplified Arabic" w:hAnsi="Simplified Arabic" w:cs="Simplified Arabic" w:hint="cs"/>
          <w:rtl/>
          <w:lang w:bidi="ar-KW"/>
        </w:rPr>
        <w:t xml:space="preserve">يهدف هذا الاجراء الى </w:t>
      </w:r>
      <w:r w:rsidR="00555419">
        <w:rPr>
          <w:rFonts w:ascii="Simplified Arabic" w:hAnsi="Simplified Arabic" w:cs="Simplified Arabic"/>
          <w:rtl/>
          <w:lang w:bidi="ar-KW"/>
        </w:rPr>
        <w:t>تخطيط عمليات دعم الإبداعات الأدبية والفنية وتوثيقها ونشرها، وآليات تنفيذها وتوثيق نتائجها، وتحديد المهام والمسؤوليات، والعمل على تطويرها.</w:t>
      </w:r>
    </w:p>
    <w:p w:rsidR="00555419" w:rsidRDefault="00555419" w:rsidP="00555419">
      <w:pPr>
        <w:pStyle w:val="Header"/>
        <w:numPr>
          <w:ilvl w:val="0"/>
          <w:numId w:val="37"/>
        </w:numPr>
        <w:bidi/>
        <w:rPr>
          <w:rFonts w:ascii="Simplified Arabic" w:hAnsi="Simplified Arabic" w:cs="Simplified Arabic"/>
          <w:b/>
          <w:bCs/>
          <w:rtl/>
          <w:lang w:bidi="ar-KW"/>
        </w:rPr>
      </w:pPr>
      <w:r>
        <w:rPr>
          <w:rFonts w:ascii="Simplified Arabic" w:hAnsi="Simplified Arabic" w:cs="Simplified Arabic"/>
          <w:b/>
          <w:bCs/>
          <w:rtl/>
          <w:lang w:bidi="ar-KW"/>
        </w:rPr>
        <w:t>النطاق:</w:t>
      </w:r>
    </w:p>
    <w:p w:rsidR="00555419" w:rsidRDefault="00555419" w:rsidP="00555419">
      <w:pPr>
        <w:pStyle w:val="Header"/>
        <w:bidi/>
        <w:ind w:left="360"/>
        <w:rPr>
          <w:rFonts w:ascii="Simplified Arabic" w:hAnsi="Simplified Arabic" w:cs="Simplified Arabic"/>
          <w:b/>
          <w:bCs/>
          <w:lang w:bidi="ar-KW"/>
        </w:rPr>
      </w:pPr>
      <w:r>
        <w:rPr>
          <w:rFonts w:ascii="Simplified Arabic" w:hAnsi="Simplified Arabic" w:cs="Simplified Arabic"/>
          <w:rtl/>
          <w:lang w:bidi="ar-KW"/>
        </w:rPr>
        <w:t xml:space="preserve">ويشمل نطاق </w:t>
      </w:r>
      <w:r w:rsidR="004B65D0">
        <w:rPr>
          <w:rFonts w:ascii="Simplified Arabic" w:hAnsi="Simplified Arabic" w:cs="Simplified Arabic" w:hint="cs"/>
          <w:rtl/>
          <w:lang w:bidi="ar-KW"/>
        </w:rPr>
        <w:t xml:space="preserve">هذا </w:t>
      </w:r>
      <w:r>
        <w:rPr>
          <w:rFonts w:ascii="Simplified Arabic" w:hAnsi="Simplified Arabic" w:cs="Simplified Arabic"/>
          <w:rtl/>
          <w:lang w:bidi="ar-KW"/>
        </w:rPr>
        <w:t xml:space="preserve">الاجراء جميع أعضاء </w:t>
      </w:r>
      <w:bookmarkStart w:id="0" w:name="_GoBack"/>
      <w:bookmarkEnd w:id="0"/>
      <w:r>
        <w:rPr>
          <w:rFonts w:ascii="Simplified Arabic" w:hAnsi="Simplified Arabic" w:cs="Simplified Arabic"/>
          <w:rtl/>
          <w:lang w:bidi="ar-KW"/>
        </w:rPr>
        <w:t>الهيئة التدريسية والطلبة، من داخل الجامعة</w:t>
      </w:r>
      <w:r>
        <w:rPr>
          <w:rFonts w:ascii="Simplified Arabic" w:hAnsi="Simplified Arabic" w:cs="Simplified Arabic"/>
          <w:b/>
          <w:bCs/>
          <w:rtl/>
          <w:lang w:bidi="ar-KW"/>
        </w:rPr>
        <w:t>.</w:t>
      </w:r>
    </w:p>
    <w:p w:rsidR="00555419" w:rsidRDefault="00555419" w:rsidP="00555419">
      <w:pPr>
        <w:pStyle w:val="Header"/>
        <w:tabs>
          <w:tab w:val="left" w:pos="720"/>
        </w:tabs>
        <w:bidi/>
        <w:ind w:left="-46" w:firstLine="60"/>
        <w:jc w:val="both"/>
        <w:rPr>
          <w:rFonts w:ascii="Simplified Arabic" w:hAnsi="Simplified Arabic" w:cs="Simplified Arabic"/>
          <w:b/>
          <w:bCs/>
          <w:rtl/>
          <w:lang w:bidi="ar-JO"/>
        </w:rPr>
      </w:pPr>
      <w:r>
        <w:rPr>
          <w:rFonts w:ascii="Simplified Arabic" w:hAnsi="Simplified Arabic" w:cs="Simplified Arabic"/>
          <w:b/>
          <w:bCs/>
          <w:rtl/>
          <w:lang w:bidi="ar-KW"/>
        </w:rPr>
        <w:t>مدخلات هذه العملية:</w:t>
      </w:r>
    </w:p>
    <w:tbl>
      <w:tblPr>
        <w:bidiVisual/>
        <w:tblW w:w="10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5"/>
        <w:gridCol w:w="5895"/>
        <w:gridCol w:w="1842"/>
        <w:gridCol w:w="993"/>
      </w:tblGrid>
      <w:tr w:rsidR="00555419" w:rsidTr="0076173C">
        <w:tc>
          <w:tcPr>
            <w:tcW w:w="1335"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الرمز</w:t>
            </w:r>
          </w:p>
        </w:tc>
        <w:tc>
          <w:tcPr>
            <w:tcW w:w="5895" w:type="dxa"/>
            <w:tcBorders>
              <w:top w:val="single" w:sz="4" w:space="0" w:color="000000"/>
              <w:left w:val="single" w:sz="4" w:space="0" w:color="000000"/>
              <w:bottom w:val="single" w:sz="4" w:space="0" w:color="000000"/>
              <w:right w:val="single" w:sz="4" w:space="0" w:color="000000"/>
            </w:tcBorders>
            <w:hideMark/>
          </w:tcPr>
          <w:p w:rsidR="00555419" w:rsidRDefault="00555419">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اسم النموذج</w:t>
            </w:r>
          </w:p>
        </w:tc>
        <w:tc>
          <w:tcPr>
            <w:tcW w:w="1842" w:type="dxa"/>
            <w:tcBorders>
              <w:top w:val="single" w:sz="4" w:space="0" w:color="000000"/>
              <w:left w:val="single" w:sz="4" w:space="0" w:color="000000"/>
              <w:bottom w:val="single" w:sz="4" w:space="0" w:color="000000"/>
              <w:right w:val="single" w:sz="4" w:space="0" w:color="000000"/>
            </w:tcBorders>
            <w:hideMark/>
          </w:tcPr>
          <w:p w:rsidR="00555419" w:rsidRDefault="00555419">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مكان الحفظ</w:t>
            </w:r>
          </w:p>
        </w:tc>
        <w:tc>
          <w:tcPr>
            <w:tcW w:w="993" w:type="dxa"/>
            <w:tcBorders>
              <w:top w:val="single" w:sz="4" w:space="0" w:color="000000"/>
              <w:left w:val="single" w:sz="4" w:space="0" w:color="000000"/>
              <w:bottom w:val="single" w:sz="4" w:space="0" w:color="000000"/>
              <w:right w:val="single" w:sz="4" w:space="0" w:color="000000"/>
            </w:tcBorders>
            <w:hideMark/>
          </w:tcPr>
          <w:p w:rsidR="00555419" w:rsidRDefault="00555419">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مدة الحفظ</w:t>
            </w:r>
          </w:p>
        </w:tc>
      </w:tr>
      <w:tr w:rsidR="00555419" w:rsidTr="0076173C">
        <w:tc>
          <w:tcPr>
            <w:tcW w:w="1335"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rPr>
                <w:rFonts w:ascii="Calibri" w:hAnsi="Calibri" w:cs="Simplified Arabic"/>
                <w:lang w:bidi="ar-KW"/>
              </w:rPr>
            </w:pPr>
            <w:r>
              <w:rPr>
                <w:rFonts w:ascii="Calibri" w:hAnsi="Calibri" w:cs="Simplified Arabic"/>
                <w:lang w:bidi="ar-KW"/>
              </w:rPr>
              <w:t>PF21/7600</w:t>
            </w:r>
          </w:p>
        </w:tc>
        <w:tc>
          <w:tcPr>
            <w:tcW w:w="5895" w:type="dxa"/>
            <w:tcBorders>
              <w:top w:val="single" w:sz="4" w:space="0" w:color="000000"/>
              <w:left w:val="single" w:sz="4" w:space="0" w:color="000000"/>
              <w:bottom w:val="single" w:sz="4" w:space="0" w:color="000000"/>
              <w:right w:val="single" w:sz="4" w:space="0" w:color="000000"/>
            </w:tcBorders>
            <w:hideMark/>
          </w:tcPr>
          <w:p w:rsidR="00555419" w:rsidRDefault="00555419">
            <w:pPr>
              <w:pStyle w:val="Header"/>
              <w:tabs>
                <w:tab w:val="left" w:pos="720"/>
              </w:tabs>
              <w:bidi/>
              <w:jc w:val="center"/>
              <w:rPr>
                <w:rFonts w:ascii="Simplified Arabic" w:hAnsi="Simplified Arabic" w:cs="Simplified Arabic"/>
                <w:lang w:bidi="ar-JO"/>
              </w:rPr>
            </w:pPr>
            <w:r>
              <w:rPr>
                <w:rFonts w:ascii="Simplified Arabic" w:hAnsi="Simplified Arabic" w:cs="Simplified Arabic"/>
                <w:rtl/>
                <w:lang w:bidi="ar-JO"/>
              </w:rPr>
              <w:t>مخطط سير نشاط الإجراء</w:t>
            </w:r>
          </w:p>
        </w:tc>
        <w:tc>
          <w:tcPr>
            <w:tcW w:w="1842"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rPr>
                <w:rtl/>
              </w:rPr>
            </w:pPr>
            <w:r>
              <w:rPr>
                <w:rFonts w:ascii="Simplified Arabic" w:hAnsi="Simplified Arabic" w:cs="Simplified Arabic"/>
                <w:rtl/>
                <w:lang w:bidi="ar-KW"/>
              </w:rPr>
              <w:t>عمادة البحث العلمي</w:t>
            </w:r>
          </w:p>
        </w:tc>
        <w:tc>
          <w:tcPr>
            <w:tcW w:w="993"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pPr>
            <w:r>
              <w:rPr>
                <w:rFonts w:ascii="Simplified Arabic" w:hAnsi="Simplified Arabic" w:cs="Simplified Arabic"/>
                <w:rtl/>
                <w:lang w:bidi="ar-KW"/>
              </w:rPr>
              <w:t>مستمر</w:t>
            </w:r>
          </w:p>
        </w:tc>
      </w:tr>
      <w:tr w:rsidR="00555419" w:rsidTr="0076173C">
        <w:tc>
          <w:tcPr>
            <w:tcW w:w="1335"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rPr>
                <w:rFonts w:ascii="Calibri" w:hAnsi="Calibri" w:cs="Simplified Arabic"/>
                <w:lang w:bidi="ar-KW"/>
              </w:rPr>
            </w:pPr>
            <w:r>
              <w:rPr>
                <w:rFonts w:ascii="Calibri" w:hAnsi="Calibri" w:cs="Simplified Arabic"/>
                <w:lang w:bidi="ar-KW"/>
              </w:rPr>
              <w:t>QF21/7601</w:t>
            </w:r>
          </w:p>
        </w:tc>
        <w:tc>
          <w:tcPr>
            <w:tcW w:w="5895" w:type="dxa"/>
            <w:tcBorders>
              <w:top w:val="single" w:sz="4" w:space="0" w:color="000000"/>
              <w:left w:val="single" w:sz="4" w:space="0" w:color="000000"/>
              <w:bottom w:val="single" w:sz="4" w:space="0" w:color="000000"/>
              <w:right w:val="single" w:sz="4" w:space="0" w:color="000000"/>
            </w:tcBorders>
            <w:hideMark/>
          </w:tcPr>
          <w:p w:rsidR="00555419" w:rsidRDefault="006D31C6" w:rsidP="000B4275">
            <w:pPr>
              <w:pStyle w:val="Header"/>
              <w:tabs>
                <w:tab w:val="left" w:pos="720"/>
              </w:tabs>
              <w:bidi/>
              <w:jc w:val="center"/>
              <w:rPr>
                <w:rFonts w:ascii="Simplified Arabic" w:hAnsi="Simplified Arabic" w:cs="Simplified Arabic"/>
                <w:lang w:bidi="ar-KW"/>
              </w:rPr>
            </w:pPr>
            <w:r>
              <w:rPr>
                <w:rFonts w:ascii="Simplified Arabic" w:hAnsi="Simplified Arabic" w:cs="Simplified Arabic" w:hint="cs"/>
                <w:rtl/>
                <w:lang w:bidi="ar-JO"/>
              </w:rPr>
              <w:t xml:space="preserve">نموذج </w:t>
            </w:r>
            <w:r w:rsidR="00555419">
              <w:rPr>
                <w:rFonts w:ascii="Simplified Arabic" w:hAnsi="Simplified Arabic" w:cs="Simplified Arabic"/>
                <w:rtl/>
                <w:lang w:bidi="ar-KW"/>
              </w:rPr>
              <w:t xml:space="preserve">طلب دعم </w:t>
            </w:r>
            <w:r w:rsidR="00B14AA6">
              <w:rPr>
                <w:rFonts w:ascii="Simplified Arabic" w:hAnsi="Simplified Arabic" w:cs="Simplified Arabic" w:hint="cs"/>
                <w:rtl/>
                <w:lang w:bidi="ar-KW"/>
              </w:rPr>
              <w:t xml:space="preserve">ابداع أدبي أو فني </w:t>
            </w:r>
            <w:r w:rsidR="000B4275">
              <w:rPr>
                <w:rFonts w:ascii="Simplified Arabic" w:hAnsi="Simplified Arabic" w:cs="Simplified Arabic" w:hint="cs"/>
                <w:rtl/>
                <w:lang w:bidi="ar-KW"/>
              </w:rPr>
              <w:t xml:space="preserve">لأعضاء </w:t>
            </w:r>
            <w:r w:rsidR="00B14AA6">
              <w:rPr>
                <w:rFonts w:ascii="Simplified Arabic" w:hAnsi="Simplified Arabic" w:cs="Simplified Arabic" w:hint="cs"/>
                <w:rtl/>
                <w:lang w:bidi="ar-KW"/>
              </w:rPr>
              <w:t>الهيئة التدريسية</w:t>
            </w:r>
          </w:p>
        </w:tc>
        <w:tc>
          <w:tcPr>
            <w:tcW w:w="1842"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pPr>
            <w:r>
              <w:rPr>
                <w:rFonts w:ascii="Simplified Arabic" w:hAnsi="Simplified Arabic" w:cs="Simplified Arabic"/>
                <w:rtl/>
                <w:lang w:bidi="ar-KW"/>
              </w:rPr>
              <w:t>عمادة البحث العلمي</w:t>
            </w:r>
          </w:p>
        </w:tc>
        <w:tc>
          <w:tcPr>
            <w:tcW w:w="993"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pPr>
            <w:r>
              <w:rPr>
                <w:rFonts w:ascii="Simplified Arabic" w:hAnsi="Simplified Arabic" w:cs="Simplified Arabic"/>
                <w:rtl/>
                <w:lang w:bidi="ar-KW"/>
              </w:rPr>
              <w:t>3 سنوات</w:t>
            </w:r>
          </w:p>
        </w:tc>
      </w:tr>
      <w:tr w:rsidR="00555419" w:rsidTr="0076173C">
        <w:tc>
          <w:tcPr>
            <w:tcW w:w="1335"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rPr>
                <w:rFonts w:ascii="Calibri" w:hAnsi="Calibri" w:cs="Simplified Arabic"/>
                <w:lang w:bidi="ar-KW"/>
              </w:rPr>
            </w:pPr>
            <w:r>
              <w:rPr>
                <w:rFonts w:ascii="Calibri" w:hAnsi="Calibri" w:cs="Simplified Arabic"/>
                <w:lang w:bidi="ar-KW"/>
              </w:rPr>
              <w:t>QF21/7602</w:t>
            </w:r>
          </w:p>
        </w:tc>
        <w:tc>
          <w:tcPr>
            <w:tcW w:w="5895" w:type="dxa"/>
            <w:tcBorders>
              <w:top w:val="single" w:sz="4" w:space="0" w:color="000000"/>
              <w:left w:val="single" w:sz="4" w:space="0" w:color="000000"/>
              <w:bottom w:val="single" w:sz="4" w:space="0" w:color="000000"/>
              <w:right w:val="single" w:sz="4" w:space="0" w:color="000000"/>
            </w:tcBorders>
            <w:hideMark/>
          </w:tcPr>
          <w:p w:rsidR="00555419" w:rsidRDefault="006D31C6" w:rsidP="00B14AA6">
            <w:pPr>
              <w:pStyle w:val="Header"/>
              <w:tabs>
                <w:tab w:val="left" w:pos="720"/>
              </w:tabs>
              <w:bidi/>
              <w:jc w:val="center"/>
              <w:rPr>
                <w:rFonts w:ascii="Simplified Arabic" w:hAnsi="Simplified Arabic" w:cs="Simplified Arabic"/>
                <w:lang w:bidi="ar-KW"/>
              </w:rPr>
            </w:pPr>
            <w:r>
              <w:rPr>
                <w:rFonts w:ascii="Simplified Arabic" w:hAnsi="Simplified Arabic" w:cs="Simplified Arabic" w:hint="cs"/>
                <w:rtl/>
                <w:lang w:bidi="ar-KW"/>
              </w:rPr>
              <w:t xml:space="preserve">نموذج </w:t>
            </w:r>
            <w:r w:rsidR="00555419">
              <w:rPr>
                <w:rFonts w:ascii="Simplified Arabic" w:hAnsi="Simplified Arabic" w:cs="Simplified Arabic"/>
                <w:rtl/>
                <w:lang w:bidi="ar-KW"/>
              </w:rPr>
              <w:t xml:space="preserve">طلب دعم </w:t>
            </w:r>
            <w:r w:rsidR="00B14AA6">
              <w:rPr>
                <w:rFonts w:ascii="Simplified Arabic" w:hAnsi="Simplified Arabic" w:cs="Simplified Arabic" w:hint="cs"/>
                <w:rtl/>
                <w:lang w:bidi="ar-KW"/>
              </w:rPr>
              <w:t>ابداع أدبي أو فني للطلبة</w:t>
            </w:r>
          </w:p>
        </w:tc>
        <w:tc>
          <w:tcPr>
            <w:tcW w:w="1842"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rPr>
                <w:rtl/>
              </w:rPr>
            </w:pPr>
            <w:r>
              <w:rPr>
                <w:rFonts w:ascii="Simplified Arabic" w:hAnsi="Simplified Arabic" w:cs="Simplified Arabic"/>
                <w:rtl/>
                <w:lang w:bidi="ar-KW"/>
              </w:rPr>
              <w:t>عمادة البحث العلمي</w:t>
            </w:r>
          </w:p>
        </w:tc>
        <w:tc>
          <w:tcPr>
            <w:tcW w:w="993"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pPr>
            <w:r>
              <w:rPr>
                <w:rFonts w:ascii="Simplified Arabic" w:hAnsi="Simplified Arabic" w:cs="Simplified Arabic"/>
                <w:rtl/>
                <w:lang w:bidi="ar-KW"/>
              </w:rPr>
              <w:t>3 سنوات</w:t>
            </w:r>
          </w:p>
        </w:tc>
      </w:tr>
    </w:tbl>
    <w:p w:rsidR="00555419" w:rsidRDefault="00555419" w:rsidP="00555419">
      <w:pPr>
        <w:pStyle w:val="Header"/>
        <w:tabs>
          <w:tab w:val="left" w:pos="720"/>
        </w:tabs>
        <w:bidi/>
        <w:ind w:firstLine="44"/>
        <w:jc w:val="both"/>
        <w:rPr>
          <w:rFonts w:ascii="Simplified Arabic" w:hAnsi="Simplified Arabic" w:cs="Simplified Arabic"/>
          <w:b/>
          <w:bCs/>
          <w:lang w:bidi="ar-JO"/>
        </w:rPr>
      </w:pPr>
      <w:r>
        <w:rPr>
          <w:rFonts w:ascii="Simplified Arabic" w:hAnsi="Simplified Arabic" w:cs="Simplified Arabic"/>
          <w:b/>
          <w:bCs/>
          <w:rtl/>
          <w:lang w:bidi="ar-KW"/>
        </w:rPr>
        <w:t>مخرجات هذه العملية:</w:t>
      </w:r>
    </w:p>
    <w:tbl>
      <w:tblPr>
        <w:bidiVisual/>
        <w:tblW w:w="10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5"/>
        <w:gridCol w:w="5895"/>
        <w:gridCol w:w="1842"/>
        <w:gridCol w:w="993"/>
      </w:tblGrid>
      <w:tr w:rsidR="0028614A" w:rsidTr="0076173C">
        <w:tc>
          <w:tcPr>
            <w:tcW w:w="1335" w:type="dxa"/>
            <w:tcBorders>
              <w:top w:val="single" w:sz="4" w:space="0" w:color="000000"/>
              <w:left w:val="single" w:sz="4" w:space="0" w:color="000000"/>
              <w:bottom w:val="single" w:sz="4" w:space="0" w:color="000000"/>
              <w:right w:val="single" w:sz="4" w:space="0" w:color="000000"/>
            </w:tcBorders>
          </w:tcPr>
          <w:p w:rsidR="0028614A" w:rsidRDefault="0028614A">
            <w:pPr>
              <w:rPr>
                <w:rFonts w:ascii="Calibri" w:hAnsi="Calibri" w:cs="Simplified Arabic"/>
                <w:lang w:bidi="ar-KW"/>
              </w:rPr>
            </w:pPr>
            <w:r>
              <w:rPr>
                <w:rFonts w:ascii="Calibri" w:hAnsi="Calibri" w:cs="Simplified Arabic"/>
                <w:lang w:bidi="ar-KW"/>
              </w:rPr>
              <w:t>QF16/1408</w:t>
            </w:r>
          </w:p>
        </w:tc>
        <w:tc>
          <w:tcPr>
            <w:tcW w:w="5895" w:type="dxa"/>
            <w:tcBorders>
              <w:top w:val="single" w:sz="4" w:space="0" w:color="000000"/>
              <w:left w:val="single" w:sz="4" w:space="0" w:color="000000"/>
              <w:bottom w:val="single" w:sz="4" w:space="0" w:color="000000"/>
              <w:right w:val="single" w:sz="4" w:space="0" w:color="000000"/>
            </w:tcBorders>
          </w:tcPr>
          <w:p w:rsidR="0028614A" w:rsidRDefault="0028614A">
            <w:pPr>
              <w:pStyle w:val="Header"/>
              <w:tabs>
                <w:tab w:val="left" w:pos="720"/>
              </w:tabs>
              <w:bidi/>
              <w:jc w:val="center"/>
              <w:rPr>
                <w:rFonts w:ascii="Simplified Arabic" w:hAnsi="Simplified Arabic" w:cs="Simplified Arabic"/>
                <w:rtl/>
                <w:lang w:bidi="ar-JO"/>
              </w:rPr>
            </w:pPr>
            <w:r>
              <w:rPr>
                <w:rFonts w:ascii="Simplified Arabic" w:hAnsi="Simplified Arabic" w:cs="Simplified Arabic" w:hint="cs"/>
                <w:rtl/>
                <w:lang w:bidi="ar-JO"/>
              </w:rPr>
              <w:t>نموذج قرار رئاسي بتشكيل اللجان</w:t>
            </w:r>
          </w:p>
        </w:tc>
        <w:tc>
          <w:tcPr>
            <w:tcW w:w="1842" w:type="dxa"/>
            <w:tcBorders>
              <w:top w:val="single" w:sz="4" w:space="0" w:color="000000"/>
              <w:left w:val="single" w:sz="4" w:space="0" w:color="000000"/>
              <w:bottom w:val="single" w:sz="4" w:space="0" w:color="000000"/>
              <w:right w:val="single" w:sz="4" w:space="0" w:color="000000"/>
            </w:tcBorders>
          </w:tcPr>
          <w:p w:rsidR="0028614A" w:rsidRDefault="0028614A" w:rsidP="0028614A">
            <w:pPr>
              <w:jc w:val="center"/>
              <w:rPr>
                <w:rFonts w:ascii="Simplified Arabic" w:hAnsi="Simplified Arabic" w:cs="Simplified Arabic"/>
                <w:rtl/>
                <w:lang w:bidi="ar-JO"/>
              </w:rPr>
            </w:pPr>
            <w:r>
              <w:rPr>
                <w:rFonts w:ascii="Simplified Arabic" w:hAnsi="Simplified Arabic" w:cs="Simplified Arabic" w:hint="cs"/>
                <w:rtl/>
                <w:lang w:bidi="ar-JO"/>
              </w:rPr>
              <w:t>رئاسة الجامعة</w:t>
            </w:r>
          </w:p>
        </w:tc>
        <w:tc>
          <w:tcPr>
            <w:tcW w:w="993" w:type="dxa"/>
            <w:tcBorders>
              <w:top w:val="single" w:sz="4" w:space="0" w:color="000000"/>
              <w:left w:val="single" w:sz="4" w:space="0" w:color="000000"/>
              <w:bottom w:val="single" w:sz="4" w:space="0" w:color="000000"/>
              <w:right w:val="single" w:sz="4" w:space="0" w:color="000000"/>
            </w:tcBorders>
          </w:tcPr>
          <w:p w:rsidR="0028614A" w:rsidRDefault="0028614A">
            <w:pPr>
              <w:jc w:val="center"/>
              <w:rPr>
                <w:rFonts w:ascii="Simplified Arabic" w:hAnsi="Simplified Arabic" w:cs="Simplified Arabic"/>
                <w:rtl/>
                <w:lang w:bidi="ar-KW"/>
              </w:rPr>
            </w:pPr>
            <w:r>
              <w:rPr>
                <w:rFonts w:ascii="Simplified Arabic" w:hAnsi="Simplified Arabic" w:cs="Simplified Arabic" w:hint="cs"/>
                <w:rtl/>
                <w:lang w:bidi="ar-KW"/>
              </w:rPr>
              <w:t>3 سنوات</w:t>
            </w:r>
          </w:p>
        </w:tc>
      </w:tr>
      <w:tr w:rsidR="00555419" w:rsidTr="0076173C">
        <w:tc>
          <w:tcPr>
            <w:tcW w:w="1335" w:type="dxa"/>
            <w:tcBorders>
              <w:top w:val="single" w:sz="4" w:space="0" w:color="000000"/>
              <w:left w:val="single" w:sz="4" w:space="0" w:color="000000"/>
              <w:bottom w:val="single" w:sz="4" w:space="0" w:color="000000"/>
              <w:right w:val="single" w:sz="4" w:space="0" w:color="000000"/>
            </w:tcBorders>
            <w:hideMark/>
          </w:tcPr>
          <w:p w:rsidR="00555419" w:rsidRDefault="00555419">
            <w:r>
              <w:rPr>
                <w:rFonts w:ascii="Calibri" w:hAnsi="Calibri" w:cs="Simplified Arabic"/>
                <w:lang w:bidi="ar-KW"/>
              </w:rPr>
              <w:t>QF21/7603</w:t>
            </w:r>
          </w:p>
        </w:tc>
        <w:tc>
          <w:tcPr>
            <w:tcW w:w="5895" w:type="dxa"/>
            <w:tcBorders>
              <w:top w:val="single" w:sz="4" w:space="0" w:color="000000"/>
              <w:left w:val="single" w:sz="4" w:space="0" w:color="000000"/>
              <w:bottom w:val="single" w:sz="4" w:space="0" w:color="000000"/>
              <w:right w:val="single" w:sz="4" w:space="0" w:color="000000"/>
            </w:tcBorders>
            <w:hideMark/>
          </w:tcPr>
          <w:p w:rsidR="00555419" w:rsidRDefault="0076173C">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KW"/>
              </w:rPr>
              <w:t xml:space="preserve">نموذج سجل </w:t>
            </w:r>
            <w:r w:rsidR="00555419">
              <w:rPr>
                <w:rFonts w:ascii="Simplified Arabic" w:hAnsi="Simplified Arabic" w:cs="Simplified Arabic"/>
                <w:rtl/>
                <w:lang w:bidi="ar-KW"/>
              </w:rPr>
              <w:t>توثيق الإبداعات الأدبية والفنية</w:t>
            </w:r>
            <w:r w:rsidR="00555419">
              <w:rPr>
                <w:rFonts w:ascii="Simplified Arabic" w:hAnsi="Simplified Arabic" w:cs="Simplified Arabic"/>
                <w:lang w:bidi="ar-KW"/>
              </w:rPr>
              <w:t xml:space="preserve"> </w:t>
            </w:r>
            <w:r w:rsidR="00555419">
              <w:rPr>
                <w:rFonts w:ascii="Simplified Arabic" w:hAnsi="Simplified Arabic" w:cs="Simplified Arabic"/>
                <w:rtl/>
                <w:lang w:bidi="ar-JO"/>
              </w:rPr>
              <w:t>لأعضاء الهيئة التدريسية</w:t>
            </w:r>
          </w:p>
        </w:tc>
        <w:tc>
          <w:tcPr>
            <w:tcW w:w="1842" w:type="dxa"/>
            <w:tcBorders>
              <w:top w:val="single" w:sz="4" w:space="0" w:color="000000"/>
              <w:left w:val="single" w:sz="4" w:space="0" w:color="000000"/>
              <w:bottom w:val="single" w:sz="4" w:space="0" w:color="000000"/>
              <w:right w:val="single" w:sz="4" w:space="0" w:color="000000"/>
            </w:tcBorders>
            <w:hideMark/>
          </w:tcPr>
          <w:p w:rsidR="00555419" w:rsidRDefault="00555419">
            <w:pPr>
              <w:rPr>
                <w:rtl/>
              </w:rPr>
            </w:pPr>
            <w:r>
              <w:rPr>
                <w:rFonts w:ascii="Simplified Arabic" w:hAnsi="Simplified Arabic" w:cs="Simplified Arabic"/>
                <w:rtl/>
                <w:lang w:bidi="ar-KW"/>
              </w:rPr>
              <w:t>عمادة البحث العلمي</w:t>
            </w:r>
          </w:p>
        </w:tc>
        <w:tc>
          <w:tcPr>
            <w:tcW w:w="993"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pPr>
            <w:r>
              <w:rPr>
                <w:rFonts w:ascii="Simplified Arabic" w:hAnsi="Simplified Arabic" w:cs="Simplified Arabic"/>
                <w:rtl/>
                <w:lang w:bidi="ar-KW"/>
              </w:rPr>
              <w:t>3 سنوات</w:t>
            </w:r>
          </w:p>
        </w:tc>
      </w:tr>
      <w:tr w:rsidR="00555419" w:rsidTr="0076173C">
        <w:tc>
          <w:tcPr>
            <w:tcW w:w="1335" w:type="dxa"/>
            <w:tcBorders>
              <w:top w:val="single" w:sz="4" w:space="0" w:color="000000"/>
              <w:left w:val="single" w:sz="4" w:space="0" w:color="000000"/>
              <w:bottom w:val="single" w:sz="4" w:space="0" w:color="000000"/>
              <w:right w:val="single" w:sz="4" w:space="0" w:color="000000"/>
            </w:tcBorders>
            <w:hideMark/>
          </w:tcPr>
          <w:p w:rsidR="00555419" w:rsidRDefault="00555419">
            <w:r>
              <w:rPr>
                <w:rFonts w:ascii="Calibri" w:hAnsi="Calibri" w:cs="Simplified Arabic"/>
                <w:lang w:bidi="ar-KW"/>
              </w:rPr>
              <w:t>QF21/7604</w:t>
            </w:r>
          </w:p>
        </w:tc>
        <w:tc>
          <w:tcPr>
            <w:tcW w:w="5895" w:type="dxa"/>
            <w:tcBorders>
              <w:top w:val="single" w:sz="4" w:space="0" w:color="000000"/>
              <w:left w:val="single" w:sz="4" w:space="0" w:color="000000"/>
              <w:bottom w:val="single" w:sz="4" w:space="0" w:color="000000"/>
              <w:right w:val="single" w:sz="4" w:space="0" w:color="000000"/>
            </w:tcBorders>
            <w:hideMark/>
          </w:tcPr>
          <w:p w:rsidR="00555419" w:rsidRDefault="0076173C">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KW"/>
              </w:rPr>
              <w:t xml:space="preserve">نموذج سجل </w:t>
            </w:r>
            <w:r w:rsidR="00555419">
              <w:rPr>
                <w:rFonts w:ascii="Simplified Arabic" w:hAnsi="Simplified Arabic" w:cs="Simplified Arabic"/>
                <w:rtl/>
                <w:lang w:bidi="ar-KW"/>
              </w:rPr>
              <w:t>توثيق الإبداعات الأدبية والفنية</w:t>
            </w:r>
            <w:r w:rsidR="00555419">
              <w:rPr>
                <w:rFonts w:ascii="Simplified Arabic" w:hAnsi="Simplified Arabic" w:cs="Simplified Arabic"/>
                <w:lang w:bidi="ar-KW"/>
              </w:rPr>
              <w:t xml:space="preserve"> </w:t>
            </w:r>
            <w:r w:rsidR="00555419">
              <w:rPr>
                <w:rFonts w:ascii="Simplified Arabic" w:hAnsi="Simplified Arabic" w:cs="Simplified Arabic"/>
                <w:rtl/>
                <w:lang w:bidi="ar-JO"/>
              </w:rPr>
              <w:t>للطلبة</w:t>
            </w:r>
          </w:p>
        </w:tc>
        <w:tc>
          <w:tcPr>
            <w:tcW w:w="1842" w:type="dxa"/>
            <w:tcBorders>
              <w:top w:val="single" w:sz="4" w:space="0" w:color="000000"/>
              <w:left w:val="single" w:sz="4" w:space="0" w:color="000000"/>
              <w:bottom w:val="single" w:sz="4" w:space="0" w:color="000000"/>
              <w:right w:val="single" w:sz="4" w:space="0" w:color="000000"/>
            </w:tcBorders>
            <w:hideMark/>
          </w:tcPr>
          <w:p w:rsidR="00555419" w:rsidRDefault="00555419">
            <w:pPr>
              <w:rPr>
                <w:rtl/>
              </w:rPr>
            </w:pPr>
            <w:r>
              <w:rPr>
                <w:rFonts w:ascii="Simplified Arabic" w:hAnsi="Simplified Arabic" w:cs="Simplified Arabic"/>
                <w:rtl/>
                <w:lang w:bidi="ar-KW"/>
              </w:rPr>
              <w:t>عمادة البحث العلمي</w:t>
            </w:r>
          </w:p>
        </w:tc>
        <w:tc>
          <w:tcPr>
            <w:tcW w:w="993" w:type="dxa"/>
            <w:tcBorders>
              <w:top w:val="single" w:sz="4" w:space="0" w:color="000000"/>
              <w:left w:val="single" w:sz="4" w:space="0" w:color="000000"/>
              <w:bottom w:val="single" w:sz="4" w:space="0" w:color="000000"/>
              <w:right w:val="single" w:sz="4" w:space="0" w:color="000000"/>
            </w:tcBorders>
            <w:hideMark/>
          </w:tcPr>
          <w:p w:rsidR="00555419" w:rsidRDefault="00555419">
            <w:pPr>
              <w:jc w:val="center"/>
            </w:pPr>
            <w:r>
              <w:rPr>
                <w:rFonts w:ascii="Simplified Arabic" w:hAnsi="Simplified Arabic" w:cs="Simplified Arabic"/>
                <w:rtl/>
                <w:lang w:bidi="ar-KW"/>
              </w:rPr>
              <w:t>3 سنوات</w:t>
            </w:r>
          </w:p>
        </w:tc>
      </w:tr>
    </w:tbl>
    <w:p w:rsidR="00555419" w:rsidRDefault="00555419" w:rsidP="00555419">
      <w:pPr>
        <w:pStyle w:val="Header"/>
        <w:numPr>
          <w:ilvl w:val="0"/>
          <w:numId w:val="37"/>
        </w:numPr>
        <w:bidi/>
        <w:jc w:val="both"/>
        <w:rPr>
          <w:rFonts w:ascii="Simplified Arabic" w:hAnsi="Simplified Arabic" w:cs="Simplified Arabic"/>
          <w:b/>
          <w:bCs/>
          <w:lang w:bidi="ar-KW"/>
        </w:rPr>
      </w:pPr>
      <w:r>
        <w:rPr>
          <w:rFonts w:ascii="Simplified Arabic" w:hAnsi="Simplified Arabic" w:cs="Simplified Arabic"/>
          <w:b/>
          <w:bCs/>
          <w:rtl/>
          <w:lang w:bidi="ar-KW"/>
        </w:rPr>
        <w:t>المرجعية:</w:t>
      </w:r>
    </w:p>
    <w:p w:rsidR="00555419" w:rsidRPr="0076173C" w:rsidRDefault="00555419" w:rsidP="0076173C">
      <w:pPr>
        <w:pStyle w:val="Header"/>
        <w:numPr>
          <w:ilvl w:val="0"/>
          <w:numId w:val="38"/>
        </w:numPr>
        <w:tabs>
          <w:tab w:val="left" w:pos="720"/>
        </w:tabs>
        <w:bidi/>
        <w:jc w:val="both"/>
        <w:rPr>
          <w:rFonts w:ascii="Simplified Arabic" w:hAnsi="Simplified Arabic" w:cs="Simplified Arabic"/>
          <w:rtl/>
          <w:lang w:bidi="ar-KW"/>
        </w:rPr>
      </w:pPr>
      <w:r>
        <w:rPr>
          <w:rFonts w:ascii="Simplified Arabic" w:hAnsi="Simplified Arabic" w:cs="Simplified Arabic"/>
          <w:rtl/>
          <w:lang w:bidi="ar-JO"/>
        </w:rPr>
        <w:t>القوانين والأنظمة والتعليمات في جامعة الزيتونة الأردنية.</w:t>
      </w:r>
      <w:r w:rsidRPr="0076173C">
        <w:rPr>
          <w:rFonts w:ascii="Simplified Arabic" w:hAnsi="Simplified Arabic" w:cs="Simplified Arabic"/>
          <w:rtl/>
          <w:lang w:bidi="ar-JO"/>
        </w:rPr>
        <w:t>.</w:t>
      </w:r>
    </w:p>
    <w:p w:rsidR="00555419" w:rsidRDefault="00555419" w:rsidP="00555419">
      <w:pPr>
        <w:pStyle w:val="Header"/>
        <w:numPr>
          <w:ilvl w:val="0"/>
          <w:numId w:val="37"/>
        </w:numPr>
        <w:bidi/>
        <w:jc w:val="both"/>
        <w:rPr>
          <w:rFonts w:ascii="Simplified Arabic" w:hAnsi="Simplified Arabic" w:cs="Simplified Arabic"/>
          <w:b/>
          <w:bCs/>
          <w:rtl/>
          <w:lang w:bidi="ar-KW"/>
        </w:rPr>
      </w:pPr>
      <w:r>
        <w:rPr>
          <w:rFonts w:ascii="Simplified Arabic" w:hAnsi="Simplified Arabic" w:cs="Simplified Arabic"/>
          <w:b/>
          <w:bCs/>
          <w:rtl/>
          <w:lang w:bidi="ar-KW"/>
        </w:rPr>
        <w:t>التعريفات:</w:t>
      </w:r>
    </w:p>
    <w:p w:rsidR="00555419" w:rsidRDefault="00555419" w:rsidP="00555419">
      <w:pPr>
        <w:pStyle w:val="Header"/>
        <w:numPr>
          <w:ilvl w:val="0"/>
          <w:numId w:val="39"/>
        </w:numPr>
        <w:tabs>
          <w:tab w:val="right" w:pos="674"/>
        </w:tabs>
        <w:bidi/>
        <w:ind w:left="674"/>
        <w:jc w:val="both"/>
        <w:rPr>
          <w:rFonts w:ascii="Simplified Arabic" w:hAnsi="Simplified Arabic" w:cs="Simplified Arabic"/>
          <w:rtl/>
          <w:lang w:bidi="ar-KW"/>
        </w:rPr>
      </w:pPr>
      <w:r>
        <w:rPr>
          <w:rFonts w:ascii="Simplified Arabic" w:hAnsi="Simplified Arabic" w:cs="Simplified Arabic"/>
          <w:b/>
          <w:bCs/>
          <w:rtl/>
          <w:lang w:bidi="ar-KW"/>
        </w:rPr>
        <w:t>الإبداع</w:t>
      </w:r>
      <w:r>
        <w:rPr>
          <w:rFonts w:ascii="Simplified Arabic" w:hAnsi="Simplified Arabic" w:cs="Simplified Arabic"/>
          <w:rtl/>
          <w:lang w:bidi="ar-KW"/>
        </w:rPr>
        <w:t>: كل عمل فني أو أدبي أو علمي أو اختراع أو اكتشاف جديد مبتكر في كافة الحقول العليمة والمعرفية، ويحميه القانون بشرط توافق الشكل الخاص به مع موضوعه ومراعاة الآداب والأخلاق العامة.</w:t>
      </w:r>
    </w:p>
    <w:p w:rsidR="00555419" w:rsidRDefault="00555419" w:rsidP="00555419">
      <w:pPr>
        <w:pStyle w:val="Header"/>
        <w:numPr>
          <w:ilvl w:val="0"/>
          <w:numId w:val="37"/>
        </w:numPr>
        <w:bidi/>
        <w:rPr>
          <w:rFonts w:ascii="Simplified Arabic" w:hAnsi="Simplified Arabic" w:cs="Simplified Arabic"/>
          <w:b/>
          <w:bCs/>
          <w:lang w:bidi="ar-KW"/>
        </w:rPr>
      </w:pPr>
      <w:r>
        <w:rPr>
          <w:rFonts w:ascii="Simplified Arabic" w:hAnsi="Simplified Arabic" w:cs="Simplified Arabic"/>
          <w:b/>
          <w:bCs/>
          <w:rtl/>
          <w:lang w:bidi="ar-KW"/>
        </w:rPr>
        <w:t>المسؤولية:</w:t>
      </w:r>
    </w:p>
    <w:p w:rsidR="00555419" w:rsidRDefault="00555419" w:rsidP="004B65D0">
      <w:pPr>
        <w:pStyle w:val="Header"/>
        <w:numPr>
          <w:ilvl w:val="1"/>
          <w:numId w:val="37"/>
        </w:numPr>
        <w:tabs>
          <w:tab w:val="left" w:pos="720"/>
        </w:tabs>
        <w:bidi/>
        <w:rPr>
          <w:rFonts w:ascii="Simplified Arabic" w:hAnsi="Simplified Arabic" w:cs="Simplified Arabic"/>
          <w:rtl/>
          <w:lang w:bidi="ar-JO"/>
        </w:rPr>
      </w:pPr>
      <w:r>
        <w:rPr>
          <w:rFonts w:ascii="Simplified Arabic" w:hAnsi="Simplified Arabic" w:cs="Simplified Arabic"/>
          <w:rtl/>
          <w:lang w:bidi="ar-JO"/>
        </w:rPr>
        <w:t>رئيس الجامعة</w:t>
      </w:r>
    </w:p>
    <w:p w:rsidR="00555419" w:rsidRDefault="004B65D0" w:rsidP="004B65D0">
      <w:pPr>
        <w:pStyle w:val="Header"/>
        <w:numPr>
          <w:ilvl w:val="1"/>
          <w:numId w:val="37"/>
        </w:numPr>
        <w:tabs>
          <w:tab w:val="left" w:pos="720"/>
        </w:tabs>
        <w:bidi/>
        <w:rPr>
          <w:rFonts w:ascii="Simplified Arabic" w:hAnsi="Simplified Arabic" w:cs="Simplified Arabic"/>
          <w:rtl/>
          <w:lang w:bidi="ar-JO"/>
        </w:rPr>
      </w:pPr>
      <w:r>
        <w:rPr>
          <w:rFonts w:ascii="Simplified Arabic" w:hAnsi="Simplified Arabic" w:cs="Simplified Arabic" w:hint="cs"/>
          <w:rtl/>
          <w:lang w:bidi="ar-JO"/>
        </w:rPr>
        <w:t>عميد الكلية</w:t>
      </w:r>
    </w:p>
    <w:p w:rsidR="00555419" w:rsidRDefault="004B65D0" w:rsidP="004B65D0">
      <w:pPr>
        <w:pStyle w:val="Header"/>
        <w:numPr>
          <w:ilvl w:val="1"/>
          <w:numId w:val="37"/>
        </w:numPr>
        <w:tabs>
          <w:tab w:val="left" w:pos="720"/>
        </w:tabs>
        <w:bidi/>
        <w:rPr>
          <w:rFonts w:ascii="Simplified Arabic" w:hAnsi="Simplified Arabic" w:cs="Simplified Arabic"/>
          <w:rtl/>
          <w:lang w:bidi="ar-JO"/>
        </w:rPr>
      </w:pPr>
      <w:r>
        <w:rPr>
          <w:rFonts w:ascii="Simplified Arabic" w:hAnsi="Simplified Arabic" w:cs="Simplified Arabic" w:hint="cs"/>
          <w:rtl/>
          <w:lang w:bidi="ar-JO"/>
        </w:rPr>
        <w:t>رئيس القسم</w:t>
      </w:r>
    </w:p>
    <w:p w:rsidR="00555419" w:rsidRDefault="00555419" w:rsidP="004B65D0">
      <w:pPr>
        <w:pStyle w:val="Header"/>
        <w:numPr>
          <w:ilvl w:val="1"/>
          <w:numId w:val="37"/>
        </w:numPr>
        <w:tabs>
          <w:tab w:val="left" w:pos="720"/>
        </w:tabs>
        <w:bidi/>
        <w:rPr>
          <w:rFonts w:ascii="Simplified Arabic" w:hAnsi="Simplified Arabic" w:cs="Simplified Arabic"/>
          <w:rtl/>
          <w:lang w:bidi="ar-JO"/>
        </w:rPr>
      </w:pPr>
      <w:r>
        <w:rPr>
          <w:rFonts w:ascii="Simplified Arabic" w:hAnsi="Simplified Arabic" w:cs="Simplified Arabic"/>
          <w:rtl/>
          <w:lang w:bidi="ar-JO"/>
        </w:rPr>
        <w:t>عميد شؤون الطلبة</w:t>
      </w:r>
    </w:p>
    <w:p w:rsidR="00555419" w:rsidRDefault="0076173C" w:rsidP="004B65D0">
      <w:pPr>
        <w:pStyle w:val="Header"/>
        <w:numPr>
          <w:ilvl w:val="1"/>
          <w:numId w:val="37"/>
        </w:numPr>
        <w:tabs>
          <w:tab w:val="left" w:pos="720"/>
        </w:tabs>
        <w:bidi/>
        <w:rPr>
          <w:rFonts w:ascii="Simplified Arabic" w:hAnsi="Simplified Arabic" w:cs="Simplified Arabic"/>
          <w:rtl/>
          <w:lang w:bidi="ar-JO"/>
        </w:rPr>
      </w:pPr>
      <w:r>
        <w:rPr>
          <w:rFonts w:ascii="Simplified Arabic" w:hAnsi="Simplified Arabic" w:cs="Simplified Arabic" w:hint="cs"/>
          <w:rtl/>
          <w:lang w:bidi="ar-JO"/>
        </w:rPr>
        <w:t>لجنة تحكيم الابداع المشكلة بقرار رئاسي</w:t>
      </w:r>
    </w:p>
    <w:p w:rsidR="00555419" w:rsidRDefault="0076173C" w:rsidP="004B65D0">
      <w:pPr>
        <w:pStyle w:val="Header"/>
        <w:numPr>
          <w:ilvl w:val="1"/>
          <w:numId w:val="37"/>
        </w:numPr>
        <w:tabs>
          <w:tab w:val="left" w:pos="720"/>
        </w:tabs>
        <w:bidi/>
        <w:rPr>
          <w:rFonts w:ascii="Simplified Arabic" w:hAnsi="Simplified Arabic" w:cs="Simplified Arabic"/>
          <w:rtl/>
          <w:lang w:bidi="ar-JO"/>
        </w:rPr>
      </w:pPr>
      <w:r>
        <w:rPr>
          <w:rFonts w:ascii="Calibri" w:hAnsi="Calibri" w:cs="Simplified Arabic" w:hint="cs"/>
          <w:rtl/>
          <w:lang w:bidi="ar-JO"/>
        </w:rPr>
        <w:t>مدير دائرة النشاطات الطلابية</w:t>
      </w:r>
    </w:p>
    <w:p w:rsidR="00555419" w:rsidRDefault="004B65D0" w:rsidP="004B65D0">
      <w:pPr>
        <w:pStyle w:val="Header"/>
        <w:numPr>
          <w:ilvl w:val="1"/>
          <w:numId w:val="37"/>
        </w:numPr>
        <w:tabs>
          <w:tab w:val="left" w:pos="720"/>
        </w:tabs>
        <w:bidi/>
        <w:rPr>
          <w:rFonts w:ascii="Simplified Arabic" w:hAnsi="Simplified Arabic" w:cs="Simplified Arabic"/>
          <w:rtl/>
          <w:lang w:bidi="ar-JO"/>
        </w:rPr>
      </w:pPr>
      <w:r>
        <w:rPr>
          <w:rFonts w:ascii="Simplified Arabic" w:hAnsi="Simplified Arabic" w:cs="Simplified Arabic" w:hint="cs"/>
          <w:rtl/>
          <w:lang w:bidi="ar-JO"/>
        </w:rPr>
        <w:t xml:space="preserve">عضو </w:t>
      </w:r>
      <w:r w:rsidR="00555419">
        <w:rPr>
          <w:rFonts w:ascii="Simplified Arabic" w:hAnsi="Simplified Arabic" w:cs="Simplified Arabic"/>
          <w:rtl/>
          <w:lang w:bidi="ar-JO"/>
        </w:rPr>
        <w:t>الهيئة التدريسية</w:t>
      </w:r>
    </w:p>
    <w:p w:rsidR="00555419" w:rsidRDefault="004B65D0" w:rsidP="004B65D0">
      <w:pPr>
        <w:pStyle w:val="Header"/>
        <w:numPr>
          <w:ilvl w:val="1"/>
          <w:numId w:val="37"/>
        </w:numPr>
        <w:tabs>
          <w:tab w:val="left" w:pos="720"/>
        </w:tabs>
        <w:bidi/>
        <w:rPr>
          <w:rFonts w:ascii="Simplified Arabic" w:hAnsi="Simplified Arabic" w:cs="Simplified Arabic"/>
          <w:lang w:bidi="ar-JO"/>
        </w:rPr>
      </w:pPr>
      <w:r>
        <w:rPr>
          <w:rFonts w:ascii="Simplified Arabic" w:hAnsi="Simplified Arabic" w:cs="Simplified Arabic" w:hint="cs"/>
          <w:rtl/>
          <w:lang w:bidi="ar-JO"/>
        </w:rPr>
        <w:t>الطالب</w:t>
      </w:r>
    </w:p>
    <w:p w:rsidR="0076173C" w:rsidRDefault="0076173C" w:rsidP="0076173C">
      <w:pPr>
        <w:pStyle w:val="Header"/>
        <w:bidi/>
        <w:ind w:left="360"/>
        <w:rPr>
          <w:rFonts w:ascii="Simplified Arabic" w:hAnsi="Simplified Arabic" w:cs="Simplified Arabic"/>
          <w:b/>
          <w:bCs/>
          <w:rtl/>
          <w:lang w:bidi="ar-KW"/>
        </w:rPr>
      </w:pPr>
    </w:p>
    <w:p w:rsidR="0076173C" w:rsidRDefault="0076173C" w:rsidP="0076173C">
      <w:pPr>
        <w:pStyle w:val="Header"/>
        <w:bidi/>
        <w:ind w:left="360"/>
        <w:rPr>
          <w:rFonts w:ascii="Simplified Arabic" w:hAnsi="Simplified Arabic" w:cs="Simplified Arabic"/>
          <w:b/>
          <w:bCs/>
          <w:rtl/>
          <w:lang w:bidi="ar-KW"/>
        </w:rPr>
      </w:pPr>
    </w:p>
    <w:p w:rsidR="00555419" w:rsidRDefault="00555419" w:rsidP="0076173C">
      <w:pPr>
        <w:pStyle w:val="Header"/>
        <w:numPr>
          <w:ilvl w:val="0"/>
          <w:numId w:val="37"/>
        </w:numPr>
        <w:bidi/>
        <w:rPr>
          <w:rFonts w:ascii="Simplified Arabic" w:hAnsi="Simplified Arabic" w:cs="Simplified Arabic"/>
          <w:b/>
          <w:bCs/>
          <w:rtl/>
          <w:lang w:bidi="ar-KW"/>
        </w:rPr>
      </w:pPr>
      <w:r>
        <w:rPr>
          <w:rFonts w:ascii="Simplified Arabic" w:hAnsi="Simplified Arabic" w:cs="Simplified Arabic"/>
          <w:b/>
          <w:bCs/>
          <w:rtl/>
          <w:lang w:bidi="ar-KW"/>
        </w:rPr>
        <w:lastRenderedPageBreak/>
        <w:t>الإجراءات:</w:t>
      </w:r>
    </w:p>
    <w:tbl>
      <w:tblPr>
        <w:bidiVisual/>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946"/>
      </w:tblGrid>
      <w:tr w:rsidR="00555419" w:rsidTr="004B65D0">
        <w:tc>
          <w:tcPr>
            <w:tcW w:w="2977" w:type="dxa"/>
            <w:tcBorders>
              <w:top w:val="single" w:sz="4" w:space="0" w:color="auto"/>
              <w:left w:val="single" w:sz="4" w:space="0" w:color="auto"/>
              <w:bottom w:val="single" w:sz="4" w:space="0" w:color="auto"/>
              <w:right w:val="single" w:sz="4" w:space="0" w:color="auto"/>
            </w:tcBorders>
            <w:hideMark/>
          </w:tcPr>
          <w:p w:rsidR="00555419" w:rsidRDefault="00555419">
            <w:pPr>
              <w:pStyle w:val="Header"/>
              <w:tabs>
                <w:tab w:val="left" w:pos="720"/>
              </w:tabs>
              <w:bidi/>
              <w:jc w:val="center"/>
              <w:rPr>
                <w:rFonts w:ascii="Simplified Arabic" w:hAnsi="Simplified Arabic" w:cs="Simplified Arabic"/>
                <w:b/>
                <w:bCs/>
                <w:rtl/>
              </w:rPr>
            </w:pPr>
            <w:r>
              <w:rPr>
                <w:rFonts w:ascii="Simplified Arabic" w:hAnsi="Simplified Arabic" w:cs="Simplified Arabic"/>
                <w:b/>
                <w:bCs/>
                <w:rtl/>
                <w:lang w:bidi="ar-KW"/>
              </w:rPr>
              <w:t>المسؤولية</w:t>
            </w:r>
          </w:p>
        </w:tc>
        <w:tc>
          <w:tcPr>
            <w:tcW w:w="6946" w:type="dxa"/>
            <w:tcBorders>
              <w:top w:val="single" w:sz="4" w:space="0" w:color="auto"/>
              <w:left w:val="single" w:sz="4" w:space="0" w:color="auto"/>
              <w:bottom w:val="single" w:sz="4" w:space="0" w:color="auto"/>
              <w:right w:val="single" w:sz="4" w:space="0" w:color="auto"/>
            </w:tcBorders>
            <w:hideMark/>
          </w:tcPr>
          <w:p w:rsidR="00555419" w:rsidRDefault="00555419">
            <w:pPr>
              <w:pStyle w:val="Header"/>
              <w:tabs>
                <w:tab w:val="left" w:pos="720"/>
              </w:tabs>
              <w:bidi/>
              <w:jc w:val="center"/>
              <w:rPr>
                <w:rFonts w:ascii="Simplified Arabic" w:hAnsi="Simplified Arabic" w:cs="Simplified Arabic"/>
                <w:b/>
                <w:bCs/>
              </w:rPr>
            </w:pPr>
            <w:r>
              <w:rPr>
                <w:rFonts w:ascii="Simplified Arabic" w:hAnsi="Simplified Arabic" w:cs="Simplified Arabic"/>
                <w:b/>
                <w:bCs/>
                <w:rtl/>
                <w:lang w:bidi="ar-KW"/>
              </w:rPr>
              <w:t>النشاط</w:t>
            </w:r>
          </w:p>
        </w:tc>
      </w:tr>
      <w:tr w:rsidR="00555419" w:rsidTr="004B65D0">
        <w:trPr>
          <w:trHeight w:val="1007"/>
        </w:trPr>
        <w:tc>
          <w:tcPr>
            <w:tcW w:w="2977" w:type="dxa"/>
            <w:tcBorders>
              <w:top w:val="single" w:sz="4" w:space="0" w:color="auto"/>
              <w:left w:val="single" w:sz="4" w:space="0" w:color="auto"/>
              <w:bottom w:val="single" w:sz="4" w:space="0" w:color="auto"/>
              <w:right w:val="single" w:sz="4" w:space="0" w:color="auto"/>
            </w:tcBorders>
            <w:hideMark/>
          </w:tcPr>
          <w:p w:rsidR="00555419" w:rsidRDefault="004B65D0">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hint="cs"/>
                <w:b/>
                <w:bCs/>
                <w:rtl/>
                <w:lang w:bidi="ar-JO"/>
              </w:rPr>
              <w:t xml:space="preserve">عضو </w:t>
            </w:r>
            <w:r w:rsidR="00555419">
              <w:rPr>
                <w:rFonts w:ascii="Simplified Arabic" w:hAnsi="Simplified Arabic" w:cs="Simplified Arabic"/>
                <w:b/>
                <w:bCs/>
                <w:rtl/>
                <w:lang w:bidi="ar-JO"/>
              </w:rPr>
              <w:t>الهيئة التدريسية</w:t>
            </w:r>
          </w:p>
          <w:p w:rsidR="00555419" w:rsidRDefault="004B65D0">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الطالب</w:t>
            </w:r>
          </w:p>
        </w:tc>
        <w:tc>
          <w:tcPr>
            <w:tcW w:w="6946" w:type="dxa"/>
            <w:tcBorders>
              <w:top w:val="single" w:sz="4" w:space="0" w:color="auto"/>
              <w:left w:val="single" w:sz="4" w:space="0" w:color="auto"/>
              <w:bottom w:val="single" w:sz="4" w:space="0" w:color="auto"/>
              <w:right w:val="single" w:sz="4" w:space="0" w:color="auto"/>
            </w:tcBorders>
            <w:hideMark/>
          </w:tcPr>
          <w:p w:rsidR="00555419" w:rsidRDefault="00555419" w:rsidP="00536185">
            <w:pPr>
              <w:pStyle w:val="Header"/>
              <w:bidi/>
              <w:ind w:left="4" w:hanging="4"/>
              <w:jc w:val="both"/>
              <w:rPr>
                <w:rFonts w:ascii="Simplified Arabic" w:hAnsi="Simplified Arabic" w:cs="Simplified Arabic"/>
                <w:lang w:bidi="ar-JO"/>
              </w:rPr>
            </w:pPr>
            <w:r>
              <w:rPr>
                <w:rFonts w:ascii="Simplified Arabic" w:hAnsi="Simplified Arabic" w:cs="Simplified Arabic"/>
                <w:rtl/>
                <w:lang w:bidi="ar-JO"/>
              </w:rPr>
              <w:t xml:space="preserve">يقوم عضو الهيئة التدريسية بتقديم طلب دعم الإبداع الفني أو الأدبي للقسم الأكاديمي باستخدام نموذج </w:t>
            </w:r>
            <w:r>
              <w:rPr>
                <w:rFonts w:ascii="Calibri" w:hAnsi="Calibri" w:cs="Simplified Arabic"/>
                <w:lang w:bidi="ar-KW"/>
              </w:rPr>
              <w:t>QF21/7601</w:t>
            </w:r>
            <w:r>
              <w:rPr>
                <w:rFonts w:ascii="Simplified Arabic" w:hAnsi="Simplified Arabic" w:cs="Simplified Arabic"/>
                <w:rtl/>
                <w:lang w:bidi="ar-JO"/>
              </w:rPr>
              <w:t xml:space="preserve"> ، </w:t>
            </w:r>
            <w:r w:rsidR="0076173C">
              <w:rPr>
                <w:rFonts w:ascii="Simplified Arabic" w:hAnsi="Simplified Arabic" w:cs="Simplified Arabic" w:hint="cs"/>
                <w:rtl/>
                <w:lang w:bidi="ar-JO"/>
              </w:rPr>
              <w:t>أما بالنسبة للطلبة يتم استخدام</w:t>
            </w:r>
            <w:r>
              <w:rPr>
                <w:rFonts w:ascii="Simplified Arabic" w:hAnsi="Simplified Arabic" w:cs="Simplified Arabic"/>
                <w:rtl/>
                <w:lang w:bidi="ar-JO"/>
              </w:rPr>
              <w:t xml:space="preserve"> نموذج </w:t>
            </w:r>
            <w:r>
              <w:rPr>
                <w:rFonts w:ascii="Calibri" w:hAnsi="Calibri" w:cs="Simplified Arabic"/>
                <w:lang w:bidi="ar-KW"/>
              </w:rPr>
              <w:t>QF21/7602</w:t>
            </w:r>
            <w:r>
              <w:rPr>
                <w:rFonts w:ascii="Simplified Arabic" w:hAnsi="Simplified Arabic" w:cs="Simplified Arabic"/>
                <w:rtl/>
                <w:lang w:bidi="ar-JO"/>
              </w:rPr>
              <w:t xml:space="preserve"> </w:t>
            </w:r>
            <w:r>
              <w:rPr>
                <w:rFonts w:ascii="Simplified Arabic" w:hAnsi="Simplified Arabic" w:cs="Simplified Arabic" w:hint="cs"/>
                <w:rtl/>
                <w:lang w:bidi="ar-JO"/>
              </w:rPr>
              <w:t>لطلب دعم الإبداع الفني أو الأدبي وترفق الطلبات بالأدلة، ولا يوجد ما يمنع من أن يكون لديهم شركاء بالعمل من خارج الجامعة، على أن ينحصر الدعم للعضو أو الطالب في الجامعة فقط دون غيرهما.</w:t>
            </w:r>
          </w:p>
        </w:tc>
      </w:tr>
      <w:tr w:rsidR="00555419" w:rsidTr="004B65D0">
        <w:trPr>
          <w:trHeight w:val="1007"/>
        </w:trPr>
        <w:tc>
          <w:tcPr>
            <w:tcW w:w="2977" w:type="dxa"/>
            <w:tcBorders>
              <w:top w:val="single" w:sz="4" w:space="0" w:color="auto"/>
              <w:left w:val="single" w:sz="4" w:space="0" w:color="auto"/>
              <w:bottom w:val="single" w:sz="4" w:space="0" w:color="auto"/>
              <w:right w:val="single" w:sz="4" w:space="0" w:color="auto"/>
            </w:tcBorders>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رئيس القسم</w:t>
            </w:r>
          </w:p>
        </w:tc>
        <w:tc>
          <w:tcPr>
            <w:tcW w:w="6946" w:type="dxa"/>
            <w:tcBorders>
              <w:top w:val="single" w:sz="4" w:space="0" w:color="auto"/>
              <w:left w:val="single" w:sz="4" w:space="0" w:color="auto"/>
              <w:bottom w:val="single" w:sz="4" w:space="0" w:color="auto"/>
              <w:right w:val="single" w:sz="4" w:space="0" w:color="auto"/>
            </w:tcBorders>
            <w:hideMark/>
          </w:tcPr>
          <w:p w:rsidR="00555419" w:rsidRDefault="00555419" w:rsidP="00536185">
            <w:pPr>
              <w:pStyle w:val="Header"/>
              <w:bidi/>
              <w:ind w:left="4" w:hanging="4"/>
              <w:jc w:val="both"/>
              <w:rPr>
                <w:rFonts w:ascii="Simplified Arabic" w:hAnsi="Simplified Arabic" w:cs="Simplified Arabic"/>
                <w:rtl/>
                <w:lang w:bidi="ar-JO"/>
              </w:rPr>
            </w:pPr>
            <w:r>
              <w:rPr>
                <w:rFonts w:ascii="Simplified Arabic" w:hAnsi="Simplified Arabic" w:cs="Simplified Arabic"/>
                <w:rtl/>
                <w:lang w:bidi="ar-JO"/>
              </w:rPr>
              <w:t>يقوم رئيس القسم بالتدقيق والتأكد من صحة المعلومات والوثائق التي تقدم بها العضو أو الطالب لتعزيز حصوله على الدعم وينسب بذلك لعميد الكلية.</w:t>
            </w:r>
          </w:p>
        </w:tc>
      </w:tr>
      <w:tr w:rsidR="00555419" w:rsidTr="004B65D0">
        <w:trPr>
          <w:trHeight w:val="1007"/>
        </w:trPr>
        <w:tc>
          <w:tcPr>
            <w:tcW w:w="2977" w:type="dxa"/>
            <w:tcBorders>
              <w:top w:val="single" w:sz="4" w:space="0" w:color="auto"/>
              <w:left w:val="single" w:sz="4" w:space="0" w:color="auto"/>
              <w:bottom w:val="single" w:sz="4" w:space="0" w:color="auto"/>
              <w:right w:val="single" w:sz="4" w:space="0" w:color="auto"/>
            </w:tcBorders>
            <w:hideMark/>
          </w:tcPr>
          <w:p w:rsidR="0076173C" w:rsidRDefault="0076173C">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رئيس الجامعة</w:t>
            </w:r>
          </w:p>
          <w:p w:rsidR="0076173C" w:rsidRDefault="0076173C" w:rsidP="0076173C">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عميد الكلية</w:t>
            </w:r>
          </w:p>
          <w:p w:rsidR="00555419" w:rsidRDefault="0076173C" w:rsidP="0076173C">
            <w:pPr>
              <w:pStyle w:val="Header"/>
              <w:tabs>
                <w:tab w:val="left" w:pos="720"/>
              </w:tabs>
              <w:bidi/>
              <w:jc w:val="center"/>
              <w:rPr>
                <w:rFonts w:ascii="Simplified Arabic" w:hAnsi="Simplified Arabic" w:cs="Simplified Arabic"/>
                <w:b/>
                <w:bCs/>
                <w:rtl/>
                <w:lang w:val="x-none" w:eastAsia="x-none" w:bidi="ar-JO"/>
              </w:rPr>
            </w:pPr>
            <w:r>
              <w:rPr>
                <w:rFonts w:ascii="Simplified Arabic" w:hAnsi="Simplified Arabic" w:cs="Simplified Arabic" w:hint="cs"/>
                <w:b/>
                <w:bCs/>
                <w:rtl/>
                <w:lang w:bidi="ar-JO"/>
              </w:rPr>
              <w:t>لجنة تحكيم الابداع</w:t>
            </w:r>
          </w:p>
          <w:p w:rsidR="00555419" w:rsidRDefault="00555419">
            <w:pPr>
              <w:pStyle w:val="Header"/>
              <w:tabs>
                <w:tab w:val="left" w:pos="720"/>
              </w:tabs>
              <w:bidi/>
              <w:jc w:val="center"/>
              <w:rPr>
                <w:rFonts w:ascii="Simplified Arabic" w:hAnsi="Simplified Arabic" w:cs="Simplified Arabic"/>
                <w:b/>
                <w:bCs/>
                <w:rtl/>
                <w:lang w:bidi="ar-JO"/>
              </w:rPr>
            </w:pPr>
          </w:p>
        </w:tc>
        <w:tc>
          <w:tcPr>
            <w:tcW w:w="6946" w:type="dxa"/>
            <w:tcBorders>
              <w:top w:val="single" w:sz="4" w:space="0" w:color="auto"/>
              <w:left w:val="single" w:sz="4" w:space="0" w:color="auto"/>
              <w:bottom w:val="single" w:sz="4" w:space="0" w:color="auto"/>
              <w:right w:val="single" w:sz="4" w:space="0" w:color="auto"/>
            </w:tcBorders>
            <w:hideMark/>
          </w:tcPr>
          <w:p w:rsidR="00555419" w:rsidRDefault="0076173C" w:rsidP="00536185">
            <w:pPr>
              <w:pStyle w:val="Header"/>
              <w:bidi/>
              <w:ind w:left="4" w:hanging="4"/>
              <w:jc w:val="both"/>
              <w:rPr>
                <w:rFonts w:ascii="Simplified Arabic" w:hAnsi="Simplified Arabic" w:cs="Simplified Arabic"/>
                <w:rtl/>
                <w:lang w:bidi="ar-JO"/>
              </w:rPr>
            </w:pPr>
            <w:r>
              <w:rPr>
                <w:rFonts w:ascii="Simplified Arabic" w:hAnsi="Simplified Arabic" w:cs="Simplified Arabic" w:hint="cs"/>
                <w:rtl/>
                <w:lang w:bidi="ar-JO"/>
              </w:rPr>
              <w:t>يقوم عميد الكلية بالتأكد من صحة المعلومات والأدلة المقدمة و</w:t>
            </w:r>
            <w:r w:rsidR="00555419">
              <w:rPr>
                <w:rFonts w:ascii="Simplified Arabic" w:hAnsi="Simplified Arabic" w:cs="Simplified Arabic"/>
                <w:rtl/>
                <w:lang w:bidi="ar-JO"/>
              </w:rPr>
              <w:t>ي</w:t>
            </w:r>
            <w:r w:rsidR="00536185">
              <w:rPr>
                <w:rFonts w:ascii="Simplified Arabic" w:hAnsi="Simplified Arabic" w:cs="Simplified Arabic"/>
                <w:rtl/>
                <w:lang w:bidi="ar-JO"/>
              </w:rPr>
              <w:t>نسب</w:t>
            </w:r>
            <w:r>
              <w:rPr>
                <w:rFonts w:ascii="Simplified Arabic" w:hAnsi="Simplified Arabic" w:cs="Simplified Arabic" w:hint="cs"/>
                <w:rtl/>
                <w:lang w:bidi="ar-JO"/>
              </w:rPr>
              <w:t xml:space="preserve"> بطلبات دعم ابداعات أعضاء الهيئة التدريسية الى</w:t>
            </w:r>
            <w:r w:rsidR="00555419">
              <w:rPr>
                <w:rFonts w:ascii="Simplified Arabic" w:hAnsi="Simplified Arabic" w:cs="Simplified Arabic"/>
                <w:rtl/>
                <w:lang w:bidi="ar-JO"/>
              </w:rPr>
              <w:t xml:space="preserve"> </w:t>
            </w:r>
            <w:r>
              <w:rPr>
                <w:rFonts w:ascii="Simplified Arabic" w:hAnsi="Simplified Arabic" w:cs="Simplified Arabic" w:hint="cs"/>
                <w:rtl/>
                <w:lang w:bidi="ar-JO"/>
              </w:rPr>
              <w:t xml:space="preserve">رئيسى </w:t>
            </w:r>
            <w:r w:rsidR="00555419">
              <w:rPr>
                <w:rFonts w:ascii="Simplified Arabic" w:hAnsi="Simplified Arabic" w:cs="Simplified Arabic"/>
                <w:rtl/>
                <w:lang w:bidi="ar-JO"/>
              </w:rPr>
              <w:t>الجامعة.</w:t>
            </w:r>
          </w:p>
          <w:p w:rsidR="0076173C" w:rsidRDefault="0076173C" w:rsidP="00536185">
            <w:pPr>
              <w:pStyle w:val="Header"/>
              <w:bidi/>
              <w:ind w:left="4" w:hanging="4"/>
              <w:jc w:val="both"/>
              <w:rPr>
                <w:rFonts w:ascii="Simplified Arabic" w:hAnsi="Simplified Arabic" w:cs="Simplified Arabic"/>
                <w:rtl/>
                <w:lang w:bidi="ar-JO"/>
              </w:rPr>
            </w:pPr>
            <w:r>
              <w:rPr>
                <w:rFonts w:ascii="Simplified Arabic" w:hAnsi="Simplified Arabic" w:cs="Simplified Arabic" w:hint="cs"/>
                <w:rtl/>
                <w:lang w:bidi="ar-JO"/>
              </w:rPr>
              <w:t>يقوم رئيس الجامعة باصدار قرار رئاسي بتشكيل لجنة في مجال الابداع لت</w:t>
            </w:r>
            <w:r w:rsidR="009C0CFE">
              <w:rPr>
                <w:rFonts w:ascii="Simplified Arabic" w:hAnsi="Simplified Arabic" w:cs="Simplified Arabic" w:hint="cs"/>
                <w:rtl/>
                <w:lang w:bidi="ar-JO"/>
              </w:rPr>
              <w:t xml:space="preserve">قوم </w:t>
            </w:r>
            <w:r>
              <w:rPr>
                <w:rFonts w:ascii="Simplified Arabic" w:hAnsi="Simplified Arabic" w:cs="Simplified Arabic" w:hint="cs"/>
                <w:rtl/>
                <w:lang w:bidi="ar-JO"/>
              </w:rPr>
              <w:t xml:space="preserve">بالتحكيم </w:t>
            </w:r>
          </w:p>
          <w:p w:rsidR="0076173C" w:rsidRDefault="0076173C" w:rsidP="00536185">
            <w:pPr>
              <w:pStyle w:val="Header"/>
              <w:bidi/>
              <w:ind w:left="4" w:hanging="4"/>
              <w:jc w:val="both"/>
              <w:rPr>
                <w:rFonts w:ascii="Simplified Arabic" w:hAnsi="Simplified Arabic" w:cs="Simplified Arabic"/>
                <w:rtl/>
                <w:lang w:bidi="ar-JO"/>
              </w:rPr>
            </w:pPr>
            <w:r>
              <w:rPr>
                <w:rFonts w:ascii="Simplified Arabic" w:hAnsi="Simplified Arabic" w:cs="Simplified Arabic" w:hint="cs"/>
                <w:rtl/>
                <w:lang w:bidi="ar-JO"/>
              </w:rPr>
              <w:t>ترفع لجنة التحكيم توصيتها الى رئيس الجامعة ليتخذ القرار بالموافقة أو عدم الموافقة على طلب الدعم</w:t>
            </w:r>
          </w:p>
        </w:tc>
      </w:tr>
      <w:tr w:rsidR="00555419" w:rsidTr="004B65D0">
        <w:trPr>
          <w:trHeight w:val="1650"/>
        </w:trPr>
        <w:tc>
          <w:tcPr>
            <w:tcW w:w="2977" w:type="dxa"/>
            <w:tcBorders>
              <w:top w:val="single" w:sz="4" w:space="0" w:color="auto"/>
              <w:left w:val="single" w:sz="4" w:space="0" w:color="auto"/>
              <w:bottom w:val="single" w:sz="4" w:space="0" w:color="auto"/>
              <w:right w:val="single" w:sz="4" w:space="0" w:color="auto"/>
            </w:tcBorders>
            <w:hideMark/>
          </w:tcPr>
          <w:p w:rsidR="0076173C" w:rsidRDefault="0076173C">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رئيس الجامعة</w:t>
            </w:r>
          </w:p>
          <w:p w:rsidR="00555419" w:rsidRDefault="00555419" w:rsidP="0076173C">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عميد شؤون الطلبة</w:t>
            </w:r>
          </w:p>
          <w:p w:rsidR="0076173C" w:rsidRDefault="0076173C" w:rsidP="0076173C">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مدير دائرة النشاطات الطلابية</w:t>
            </w:r>
          </w:p>
        </w:tc>
        <w:tc>
          <w:tcPr>
            <w:tcW w:w="6946" w:type="dxa"/>
            <w:tcBorders>
              <w:top w:val="single" w:sz="4" w:space="0" w:color="auto"/>
              <w:left w:val="single" w:sz="4" w:space="0" w:color="auto"/>
              <w:bottom w:val="single" w:sz="4" w:space="0" w:color="auto"/>
              <w:right w:val="single" w:sz="4" w:space="0" w:color="auto"/>
            </w:tcBorders>
            <w:hideMark/>
          </w:tcPr>
          <w:p w:rsidR="00555419" w:rsidRPr="00536185" w:rsidRDefault="00555419" w:rsidP="00536185">
            <w:pPr>
              <w:pStyle w:val="Header"/>
              <w:bidi/>
              <w:ind w:left="4" w:hanging="4"/>
              <w:jc w:val="both"/>
              <w:rPr>
                <w:rFonts w:ascii="Simplified Arabic" w:hAnsi="Simplified Arabic" w:cs="Simplified Arabic"/>
                <w:lang w:bidi="ar-JO"/>
              </w:rPr>
            </w:pPr>
            <w:r w:rsidRPr="00536185">
              <w:rPr>
                <w:rFonts w:ascii="Simplified Arabic" w:hAnsi="Simplified Arabic" w:cs="Simplified Arabic"/>
                <w:rtl/>
                <w:lang w:bidi="ar-JO"/>
              </w:rPr>
              <w:t xml:space="preserve">يقوم </w:t>
            </w:r>
            <w:r>
              <w:rPr>
                <w:rFonts w:ascii="Simplified Arabic" w:hAnsi="Simplified Arabic" w:cs="Simplified Arabic"/>
                <w:rtl/>
                <w:lang w:bidi="ar-JO"/>
              </w:rPr>
              <w:t xml:space="preserve">عميد </w:t>
            </w:r>
            <w:r w:rsidR="0076173C">
              <w:rPr>
                <w:rFonts w:ascii="Simplified Arabic" w:hAnsi="Simplified Arabic" w:cs="Simplified Arabic" w:hint="cs"/>
                <w:rtl/>
                <w:lang w:bidi="ar-JO"/>
              </w:rPr>
              <w:t>الكلية</w:t>
            </w:r>
            <w:r w:rsidRPr="00536185">
              <w:rPr>
                <w:rFonts w:ascii="Simplified Arabic" w:hAnsi="Simplified Arabic" w:cs="Simplified Arabic"/>
                <w:rtl/>
                <w:lang w:bidi="ar-JO"/>
              </w:rPr>
              <w:t xml:space="preserve"> بالتأكد من طلبات </w:t>
            </w:r>
            <w:r w:rsidR="004B65D0" w:rsidRPr="00536185">
              <w:rPr>
                <w:rFonts w:ascii="Simplified Arabic" w:hAnsi="Simplified Arabic" w:cs="Simplified Arabic" w:hint="cs"/>
                <w:rtl/>
                <w:lang w:bidi="ar-JO"/>
              </w:rPr>
              <w:t xml:space="preserve">دعم الابداعات الأدبية والفنية للطلبة </w:t>
            </w:r>
            <w:r w:rsidRPr="00536185">
              <w:rPr>
                <w:rFonts w:ascii="Simplified Arabic" w:hAnsi="Simplified Arabic" w:cs="Simplified Arabic"/>
                <w:rtl/>
                <w:lang w:bidi="ar-JO"/>
              </w:rPr>
              <w:t xml:space="preserve">المقدمة من حيث الوثائق ومدى مطابقتها للشروط ويحيل الطلب إلى </w:t>
            </w:r>
            <w:r w:rsidR="0076173C" w:rsidRPr="00536185">
              <w:rPr>
                <w:rFonts w:ascii="Simplified Arabic" w:hAnsi="Simplified Arabic" w:cs="Simplified Arabic" w:hint="cs"/>
                <w:rtl/>
                <w:lang w:bidi="ar-JO"/>
              </w:rPr>
              <w:t xml:space="preserve">عميد شؤون الطلبة لعرضه على دائرة النشاطات الطلابية لتوصي الى عميد شؤون الطلبة الذي بدوره </w:t>
            </w:r>
            <w:r w:rsidRPr="00536185">
              <w:rPr>
                <w:rFonts w:ascii="Simplified Arabic" w:hAnsi="Simplified Arabic" w:cs="Simplified Arabic"/>
                <w:rtl/>
                <w:lang w:bidi="ar-JO"/>
              </w:rPr>
              <w:t xml:space="preserve">ينسب </w:t>
            </w:r>
            <w:r w:rsidR="0076173C" w:rsidRPr="00536185">
              <w:rPr>
                <w:rFonts w:ascii="Simplified Arabic" w:hAnsi="Simplified Arabic" w:cs="Simplified Arabic" w:hint="cs"/>
                <w:rtl/>
                <w:lang w:bidi="ar-JO"/>
              </w:rPr>
              <w:t>الى رئيس الج</w:t>
            </w:r>
            <w:r w:rsidR="009C0CFE" w:rsidRPr="00536185">
              <w:rPr>
                <w:rFonts w:ascii="Simplified Arabic" w:hAnsi="Simplified Arabic" w:cs="Simplified Arabic" w:hint="cs"/>
                <w:rtl/>
                <w:lang w:bidi="ar-JO"/>
              </w:rPr>
              <w:t>ا</w:t>
            </w:r>
            <w:r w:rsidRPr="00536185">
              <w:rPr>
                <w:rFonts w:ascii="Simplified Arabic" w:hAnsi="Simplified Arabic" w:cs="Simplified Arabic"/>
                <w:rtl/>
                <w:lang w:bidi="ar-JO"/>
              </w:rPr>
              <w:t>مع</w:t>
            </w:r>
            <w:r w:rsidR="009C0CFE" w:rsidRPr="00536185">
              <w:rPr>
                <w:rFonts w:ascii="Simplified Arabic" w:hAnsi="Simplified Arabic" w:cs="Simplified Arabic" w:hint="cs"/>
                <w:rtl/>
                <w:lang w:bidi="ar-JO"/>
              </w:rPr>
              <w:t>ة</w:t>
            </w:r>
            <w:r w:rsidRPr="00536185">
              <w:rPr>
                <w:rFonts w:ascii="Simplified Arabic" w:hAnsi="Simplified Arabic" w:cs="Simplified Arabic"/>
                <w:rtl/>
                <w:lang w:bidi="ar-JO"/>
              </w:rPr>
              <w:t xml:space="preserve"> </w:t>
            </w:r>
            <w:r w:rsidR="0076173C" w:rsidRPr="00536185">
              <w:rPr>
                <w:rFonts w:ascii="Simplified Arabic" w:hAnsi="Simplified Arabic" w:cs="Simplified Arabic" w:hint="cs"/>
                <w:rtl/>
                <w:lang w:bidi="ar-JO"/>
              </w:rPr>
              <w:t>لاتخاذ القرار بالموافقة أو عدم الموافقة على طلب الدعم</w:t>
            </w:r>
            <w:r w:rsidRPr="00536185">
              <w:rPr>
                <w:rFonts w:ascii="Simplified Arabic" w:hAnsi="Simplified Arabic" w:cs="Simplified Arabic"/>
                <w:rtl/>
                <w:lang w:bidi="ar-JO"/>
              </w:rPr>
              <w:t>.</w:t>
            </w:r>
          </w:p>
        </w:tc>
      </w:tr>
      <w:tr w:rsidR="00555419" w:rsidTr="004B65D0">
        <w:trPr>
          <w:trHeight w:val="872"/>
        </w:trPr>
        <w:tc>
          <w:tcPr>
            <w:tcW w:w="2977" w:type="dxa"/>
            <w:tcBorders>
              <w:top w:val="single" w:sz="4" w:space="0" w:color="auto"/>
              <w:left w:val="single" w:sz="4" w:space="0" w:color="auto"/>
              <w:bottom w:val="single" w:sz="4" w:space="0" w:color="auto"/>
              <w:right w:val="single" w:sz="4" w:space="0" w:color="auto"/>
            </w:tcBorders>
          </w:tcPr>
          <w:p w:rsidR="00555419" w:rsidRDefault="004B65D0">
            <w:pPr>
              <w:pStyle w:val="Header"/>
              <w:tabs>
                <w:tab w:val="left" w:pos="720"/>
              </w:tabs>
              <w:bidi/>
              <w:jc w:val="center"/>
              <w:rPr>
                <w:rFonts w:ascii="Simplified Arabic" w:hAnsi="Simplified Arabic" w:cs="Simplified Arabic"/>
                <w:b/>
                <w:bCs/>
                <w:rtl/>
                <w:lang w:val="x-none" w:eastAsia="x-none" w:bidi="ar-JO"/>
              </w:rPr>
            </w:pPr>
            <w:r>
              <w:rPr>
                <w:rFonts w:ascii="Simplified Arabic" w:hAnsi="Simplified Arabic" w:cs="Simplified Arabic" w:hint="cs"/>
                <w:b/>
                <w:bCs/>
                <w:rtl/>
                <w:lang w:bidi="ar-JO"/>
              </w:rPr>
              <w:t>عميد الكلية</w:t>
            </w:r>
          </w:p>
          <w:p w:rsidR="00555419" w:rsidRDefault="00555419" w:rsidP="004B65D0">
            <w:pPr>
              <w:pStyle w:val="Header"/>
              <w:tabs>
                <w:tab w:val="left" w:pos="720"/>
              </w:tabs>
              <w:bidi/>
              <w:jc w:val="center"/>
              <w:rPr>
                <w:rFonts w:ascii="Simplified Arabic" w:hAnsi="Simplified Arabic" w:cs="Simplified Arabic"/>
                <w:b/>
                <w:bCs/>
                <w:rtl/>
                <w:lang w:bidi="ar-JO"/>
              </w:rPr>
            </w:pPr>
            <w:r>
              <w:rPr>
                <w:rFonts w:ascii="Calibri" w:hAnsi="Calibri" w:cs="Simplified Arabic"/>
                <w:b/>
                <w:bCs/>
                <w:rtl/>
                <w:lang w:bidi="ar-JO"/>
              </w:rPr>
              <w:t xml:space="preserve">شعبة النشاطات الفنية والأدبية في </w:t>
            </w:r>
            <w:r w:rsidR="004B65D0">
              <w:rPr>
                <w:rFonts w:ascii="Calibri" w:hAnsi="Calibri" w:cs="Simplified Arabic" w:hint="cs"/>
                <w:b/>
                <w:bCs/>
                <w:rtl/>
                <w:lang w:bidi="ar-JO"/>
              </w:rPr>
              <w:t xml:space="preserve">عميد </w:t>
            </w:r>
            <w:r>
              <w:rPr>
                <w:rFonts w:ascii="Calibri" w:hAnsi="Calibri" w:cs="Simplified Arabic"/>
                <w:b/>
                <w:bCs/>
                <w:rtl/>
                <w:lang w:bidi="ar-JO"/>
              </w:rPr>
              <w:t>شؤون الطلبة</w:t>
            </w:r>
          </w:p>
        </w:tc>
        <w:tc>
          <w:tcPr>
            <w:tcW w:w="6946" w:type="dxa"/>
            <w:tcBorders>
              <w:top w:val="single" w:sz="4" w:space="0" w:color="auto"/>
              <w:left w:val="single" w:sz="4" w:space="0" w:color="auto"/>
              <w:bottom w:val="single" w:sz="4" w:space="0" w:color="auto"/>
              <w:right w:val="single" w:sz="4" w:space="0" w:color="auto"/>
            </w:tcBorders>
          </w:tcPr>
          <w:p w:rsidR="00555419" w:rsidRDefault="00555419" w:rsidP="004B65D0">
            <w:pPr>
              <w:pStyle w:val="Header"/>
              <w:tabs>
                <w:tab w:val="left" w:pos="720"/>
              </w:tabs>
              <w:bidi/>
              <w:rPr>
                <w:rFonts w:ascii="Calibri" w:hAnsi="Calibri" w:cs="Simplified Arabic"/>
                <w:rtl/>
                <w:lang w:val="x-none" w:eastAsia="x-none" w:bidi="ar-KW"/>
              </w:rPr>
            </w:pPr>
            <w:r>
              <w:rPr>
                <w:rFonts w:ascii="Simplified Arabic" w:hAnsi="Simplified Arabic" w:cs="Simplified Arabic"/>
                <w:rtl/>
                <w:lang w:bidi="ar-JO"/>
              </w:rPr>
              <w:t xml:space="preserve">تعد الكليات سجل سنوي بإبداعات أعضاء الهيئة التدريسية لديها باستخدام نموذج </w:t>
            </w:r>
            <w:r>
              <w:rPr>
                <w:rFonts w:ascii="Calibri" w:hAnsi="Calibri" w:cs="Simplified Arabic"/>
                <w:lang w:bidi="ar-KW"/>
              </w:rPr>
              <w:t>QF21/7603</w:t>
            </w:r>
            <w:r>
              <w:rPr>
                <w:rFonts w:ascii="Calibri" w:hAnsi="Calibri" w:cs="Simplified Arabic"/>
                <w:rtl/>
                <w:lang w:bidi="ar-KW"/>
              </w:rPr>
              <w:t xml:space="preserve"> وتعد </w:t>
            </w:r>
            <w:r>
              <w:rPr>
                <w:rFonts w:ascii="Calibri" w:hAnsi="Calibri" w:cs="Simplified Arabic"/>
                <w:rtl/>
                <w:lang w:bidi="ar-JO"/>
              </w:rPr>
              <w:t xml:space="preserve">شعبة النشاطات الفنية والأدبية في عمادة شؤون الطلبة سجل </w:t>
            </w:r>
            <w:r>
              <w:rPr>
                <w:rFonts w:ascii="Simplified Arabic" w:hAnsi="Simplified Arabic" w:cs="Simplified Arabic"/>
                <w:rtl/>
                <w:lang w:bidi="ar-JO"/>
              </w:rPr>
              <w:t xml:space="preserve">سنوي بإبداعات الطلبة باستخدام نموذج </w:t>
            </w:r>
            <w:r>
              <w:rPr>
                <w:rFonts w:ascii="Calibri" w:hAnsi="Calibri" w:cs="Simplified Arabic"/>
                <w:lang w:bidi="ar-KW"/>
              </w:rPr>
              <w:t>QF21/7604</w:t>
            </w:r>
          </w:p>
          <w:p w:rsidR="00555419" w:rsidRPr="004B65D0" w:rsidRDefault="00555419" w:rsidP="004B65D0">
            <w:pPr>
              <w:pStyle w:val="Header"/>
              <w:tabs>
                <w:tab w:val="left" w:pos="720"/>
              </w:tabs>
              <w:bidi/>
              <w:rPr>
                <w:rFonts w:ascii="Simplified Arabic" w:hAnsi="Simplified Arabic" w:cs="Simplified Arabic"/>
                <w:b/>
                <w:bCs/>
                <w:rtl/>
                <w:lang w:bidi="ar-JO"/>
              </w:rPr>
            </w:pPr>
            <w:r>
              <w:rPr>
                <w:rFonts w:ascii="Calibri" w:hAnsi="Calibri" w:cs="Simplified Arabic"/>
                <w:rtl/>
                <w:lang w:bidi="ar-KW"/>
              </w:rPr>
              <w:t xml:space="preserve">يتم إرسال نسخ من السجلات لعمادة البحث العلمي </w:t>
            </w:r>
            <w:r w:rsidR="0076173C">
              <w:rPr>
                <w:rFonts w:ascii="Calibri" w:hAnsi="Calibri" w:cs="Simplified Arabic" w:hint="cs"/>
                <w:rtl/>
                <w:lang w:bidi="ar-KW"/>
              </w:rPr>
              <w:t xml:space="preserve">والدراسات العليا </w:t>
            </w:r>
            <w:r>
              <w:rPr>
                <w:rFonts w:ascii="Calibri" w:hAnsi="Calibri" w:cs="Simplified Arabic"/>
                <w:rtl/>
                <w:lang w:bidi="ar-KW"/>
              </w:rPr>
              <w:t>وإلى مكتب الاعتماد وضمان الجودة.</w:t>
            </w:r>
          </w:p>
        </w:tc>
      </w:tr>
    </w:tbl>
    <w:p w:rsidR="00555419" w:rsidRDefault="00555419" w:rsidP="004B65D0">
      <w:pPr>
        <w:pStyle w:val="Header"/>
        <w:numPr>
          <w:ilvl w:val="0"/>
          <w:numId w:val="37"/>
        </w:numPr>
        <w:bidi/>
        <w:rPr>
          <w:rFonts w:ascii="Simplified Arabic" w:hAnsi="Simplified Arabic" w:cs="Simplified Arabic"/>
          <w:b/>
          <w:bCs/>
          <w:rtl/>
          <w:lang w:bidi="ar-JO"/>
        </w:rPr>
      </w:pPr>
      <w:r>
        <w:rPr>
          <w:rFonts w:ascii="Simplified Arabic" w:hAnsi="Simplified Arabic" w:cs="Simplified Arabic"/>
          <w:b/>
          <w:bCs/>
          <w:rtl/>
          <w:lang w:bidi="ar-JO"/>
        </w:rPr>
        <w:t>النتائج (معايير النجاح)</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4"/>
        <w:gridCol w:w="900"/>
        <w:gridCol w:w="3528"/>
        <w:gridCol w:w="810"/>
        <w:gridCol w:w="1890"/>
      </w:tblGrid>
      <w:tr w:rsidR="00555419" w:rsidTr="00555419">
        <w:tc>
          <w:tcPr>
            <w:tcW w:w="2834"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النتيجة</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المعيار</w:t>
            </w:r>
          </w:p>
        </w:tc>
        <w:tc>
          <w:tcPr>
            <w:tcW w:w="3528"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وسائل القياس</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التكرار</w:t>
            </w:r>
          </w:p>
          <w:p w:rsidR="00555419" w:rsidRDefault="00555419">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(سنويا)</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المسؤولية</w:t>
            </w:r>
          </w:p>
        </w:tc>
      </w:tr>
      <w:tr w:rsidR="00555419" w:rsidTr="00555419">
        <w:tc>
          <w:tcPr>
            <w:tcW w:w="2834"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rPr>
                <w:rFonts w:ascii="Simplified Arabic" w:hAnsi="Simplified Arabic" w:cs="Simplified Arabic"/>
                <w:b/>
                <w:bCs/>
                <w:lang w:bidi="ar-JO"/>
              </w:rPr>
            </w:pPr>
          </w:p>
        </w:tc>
        <w:tc>
          <w:tcPr>
            <w:tcW w:w="900"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rPr>
                <w:rFonts w:ascii="Simplified Arabic" w:hAnsi="Simplified Arabic" w:cs="Simplified Arabic"/>
                <w:lang w:bidi="ar-JO"/>
              </w:rPr>
            </w:pPr>
          </w:p>
        </w:tc>
        <w:tc>
          <w:tcPr>
            <w:tcW w:w="3528"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rPr>
                <w:rFonts w:ascii="Simplified Arabic" w:hAnsi="Simplified Arabic" w:cs="Simplified Arabic"/>
                <w:lang w:bidi="ar-JO"/>
              </w:rPr>
            </w:pPr>
          </w:p>
        </w:tc>
        <w:tc>
          <w:tcPr>
            <w:tcW w:w="810"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jc w:val="center"/>
              <w:rPr>
                <w:rFonts w:ascii="Simplified Arabic" w:hAnsi="Simplified Arabic" w:cs="Simplified Arabic"/>
                <w:b/>
                <w:bCs/>
                <w:lang w:bidi="ar-JO"/>
              </w:rPr>
            </w:pPr>
          </w:p>
        </w:tc>
        <w:tc>
          <w:tcPr>
            <w:tcW w:w="1890"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jc w:val="center"/>
              <w:rPr>
                <w:rFonts w:ascii="Simplified Arabic" w:hAnsi="Simplified Arabic" w:cs="Simplified Arabic"/>
                <w:b/>
                <w:bCs/>
                <w:lang w:bidi="ar-JO"/>
              </w:rPr>
            </w:pPr>
          </w:p>
        </w:tc>
      </w:tr>
      <w:tr w:rsidR="004B65D0" w:rsidTr="00555419">
        <w:tc>
          <w:tcPr>
            <w:tcW w:w="2834" w:type="dxa"/>
            <w:tcBorders>
              <w:top w:val="single" w:sz="4" w:space="0" w:color="000000"/>
              <w:left w:val="single" w:sz="4" w:space="0" w:color="000000"/>
              <w:bottom w:val="single" w:sz="4" w:space="0" w:color="000000"/>
              <w:right w:val="single" w:sz="4" w:space="0" w:color="000000"/>
            </w:tcBorders>
          </w:tcPr>
          <w:p w:rsidR="004B65D0" w:rsidRDefault="004B65D0">
            <w:pPr>
              <w:pStyle w:val="Header"/>
              <w:tabs>
                <w:tab w:val="left" w:pos="720"/>
              </w:tabs>
              <w:bidi/>
              <w:rPr>
                <w:rFonts w:ascii="Simplified Arabic" w:hAnsi="Simplified Arabic" w:cs="Simplified Arabic"/>
                <w:b/>
                <w:bCs/>
                <w:lang w:bidi="ar-JO"/>
              </w:rPr>
            </w:pPr>
          </w:p>
        </w:tc>
        <w:tc>
          <w:tcPr>
            <w:tcW w:w="900" w:type="dxa"/>
            <w:tcBorders>
              <w:top w:val="single" w:sz="4" w:space="0" w:color="000000"/>
              <w:left w:val="single" w:sz="4" w:space="0" w:color="000000"/>
              <w:bottom w:val="single" w:sz="4" w:space="0" w:color="000000"/>
              <w:right w:val="single" w:sz="4" w:space="0" w:color="000000"/>
            </w:tcBorders>
          </w:tcPr>
          <w:p w:rsidR="004B65D0" w:rsidRDefault="004B65D0">
            <w:pPr>
              <w:pStyle w:val="Header"/>
              <w:tabs>
                <w:tab w:val="left" w:pos="720"/>
              </w:tabs>
              <w:bidi/>
              <w:rPr>
                <w:rFonts w:ascii="Simplified Arabic" w:hAnsi="Simplified Arabic" w:cs="Simplified Arabic"/>
                <w:lang w:bidi="ar-JO"/>
              </w:rPr>
            </w:pPr>
          </w:p>
        </w:tc>
        <w:tc>
          <w:tcPr>
            <w:tcW w:w="3528" w:type="dxa"/>
            <w:tcBorders>
              <w:top w:val="single" w:sz="4" w:space="0" w:color="000000"/>
              <w:left w:val="single" w:sz="4" w:space="0" w:color="000000"/>
              <w:bottom w:val="single" w:sz="4" w:space="0" w:color="000000"/>
              <w:right w:val="single" w:sz="4" w:space="0" w:color="000000"/>
            </w:tcBorders>
          </w:tcPr>
          <w:p w:rsidR="004B65D0" w:rsidRDefault="004B65D0">
            <w:pPr>
              <w:pStyle w:val="Header"/>
              <w:tabs>
                <w:tab w:val="left" w:pos="720"/>
              </w:tabs>
              <w:bidi/>
              <w:rPr>
                <w:rFonts w:ascii="Simplified Arabic" w:hAnsi="Simplified Arabic" w:cs="Simplified Arabic"/>
                <w:lang w:bidi="ar-JO"/>
              </w:rPr>
            </w:pPr>
          </w:p>
        </w:tc>
        <w:tc>
          <w:tcPr>
            <w:tcW w:w="810" w:type="dxa"/>
            <w:tcBorders>
              <w:top w:val="single" w:sz="4" w:space="0" w:color="000000"/>
              <w:left w:val="single" w:sz="4" w:space="0" w:color="000000"/>
              <w:bottom w:val="single" w:sz="4" w:space="0" w:color="000000"/>
              <w:right w:val="single" w:sz="4" w:space="0" w:color="000000"/>
            </w:tcBorders>
          </w:tcPr>
          <w:p w:rsidR="004B65D0" w:rsidRDefault="004B65D0">
            <w:pPr>
              <w:pStyle w:val="Header"/>
              <w:tabs>
                <w:tab w:val="left" w:pos="720"/>
              </w:tabs>
              <w:bidi/>
              <w:jc w:val="center"/>
              <w:rPr>
                <w:rFonts w:ascii="Simplified Arabic" w:hAnsi="Simplified Arabic" w:cs="Simplified Arabic"/>
                <w:b/>
                <w:bCs/>
                <w:lang w:bidi="ar-JO"/>
              </w:rPr>
            </w:pPr>
          </w:p>
        </w:tc>
        <w:tc>
          <w:tcPr>
            <w:tcW w:w="1890" w:type="dxa"/>
            <w:tcBorders>
              <w:top w:val="single" w:sz="4" w:space="0" w:color="000000"/>
              <w:left w:val="single" w:sz="4" w:space="0" w:color="000000"/>
              <w:bottom w:val="single" w:sz="4" w:space="0" w:color="000000"/>
              <w:right w:val="single" w:sz="4" w:space="0" w:color="000000"/>
            </w:tcBorders>
          </w:tcPr>
          <w:p w:rsidR="004B65D0" w:rsidRDefault="004B65D0">
            <w:pPr>
              <w:pStyle w:val="Header"/>
              <w:tabs>
                <w:tab w:val="left" w:pos="720"/>
              </w:tabs>
              <w:bidi/>
              <w:jc w:val="center"/>
              <w:rPr>
                <w:rFonts w:ascii="Simplified Arabic" w:hAnsi="Simplified Arabic" w:cs="Simplified Arabic"/>
                <w:b/>
                <w:bCs/>
                <w:lang w:bidi="ar-JO"/>
              </w:rPr>
            </w:pPr>
          </w:p>
        </w:tc>
      </w:tr>
      <w:tr w:rsidR="00555419" w:rsidTr="00555419">
        <w:tc>
          <w:tcPr>
            <w:tcW w:w="2834"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rPr>
                <w:rFonts w:ascii="Simplified Arabic" w:hAnsi="Simplified Arabic" w:cs="Simplified Arabic"/>
                <w:b/>
                <w:bCs/>
                <w:lang w:bidi="ar-JO"/>
              </w:rPr>
            </w:pPr>
          </w:p>
        </w:tc>
        <w:tc>
          <w:tcPr>
            <w:tcW w:w="900"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rPr>
                <w:rFonts w:ascii="Simplified Arabic" w:hAnsi="Simplified Arabic" w:cs="Simplified Arabic"/>
                <w:lang w:bidi="ar-JO"/>
              </w:rPr>
            </w:pPr>
          </w:p>
        </w:tc>
        <w:tc>
          <w:tcPr>
            <w:tcW w:w="3528"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rPr>
                <w:rFonts w:ascii="Simplified Arabic" w:hAnsi="Simplified Arabic" w:cs="Simplified Arabic"/>
                <w:lang w:bidi="ar-JO"/>
              </w:rPr>
            </w:pPr>
          </w:p>
        </w:tc>
        <w:tc>
          <w:tcPr>
            <w:tcW w:w="810" w:type="dxa"/>
            <w:tcBorders>
              <w:top w:val="single" w:sz="4" w:space="0" w:color="000000"/>
              <w:left w:val="single" w:sz="4" w:space="0" w:color="000000"/>
              <w:bottom w:val="single" w:sz="4" w:space="0" w:color="000000"/>
              <w:right w:val="single" w:sz="4" w:space="0" w:color="000000"/>
            </w:tcBorders>
          </w:tcPr>
          <w:p w:rsidR="00555419" w:rsidRDefault="00555419">
            <w:pPr>
              <w:pStyle w:val="Header"/>
              <w:tabs>
                <w:tab w:val="left" w:pos="720"/>
              </w:tabs>
              <w:bidi/>
              <w:jc w:val="center"/>
              <w:rPr>
                <w:rFonts w:ascii="Simplified Arabic" w:hAnsi="Simplified Arabic" w:cs="Simplified Arabic"/>
                <w:b/>
                <w:bCs/>
                <w:lang w:bidi="ar-JO"/>
              </w:rPr>
            </w:pPr>
          </w:p>
        </w:tc>
        <w:tc>
          <w:tcPr>
            <w:tcW w:w="1890" w:type="dxa"/>
            <w:tcBorders>
              <w:top w:val="single" w:sz="4" w:space="0" w:color="000000"/>
              <w:left w:val="single" w:sz="4" w:space="0" w:color="000000"/>
              <w:bottom w:val="single" w:sz="4" w:space="0" w:color="000000"/>
              <w:right w:val="single" w:sz="4" w:space="0" w:color="000000"/>
            </w:tcBorders>
          </w:tcPr>
          <w:p w:rsidR="00555419" w:rsidRDefault="00555419">
            <w:pPr>
              <w:jc w:val="center"/>
            </w:pPr>
          </w:p>
        </w:tc>
      </w:tr>
    </w:tbl>
    <w:p w:rsidR="0076173C" w:rsidRDefault="0076173C" w:rsidP="0076173C">
      <w:pPr>
        <w:pStyle w:val="Header"/>
        <w:bidi/>
        <w:ind w:left="360"/>
        <w:rPr>
          <w:rFonts w:ascii="Simplified Arabic" w:hAnsi="Simplified Arabic" w:cs="Simplified Arabic"/>
          <w:b/>
          <w:bCs/>
          <w:rtl/>
          <w:lang w:bidi="ar-JO"/>
        </w:rPr>
      </w:pPr>
    </w:p>
    <w:p w:rsidR="0076173C" w:rsidRDefault="0076173C" w:rsidP="0076173C">
      <w:pPr>
        <w:pStyle w:val="Header"/>
        <w:bidi/>
        <w:ind w:left="360"/>
        <w:rPr>
          <w:rFonts w:ascii="Simplified Arabic" w:hAnsi="Simplified Arabic" w:cs="Simplified Arabic"/>
          <w:b/>
          <w:bCs/>
          <w:lang w:bidi="ar-JO"/>
        </w:rPr>
      </w:pPr>
    </w:p>
    <w:p w:rsidR="00555419" w:rsidRDefault="00555419" w:rsidP="0076173C">
      <w:pPr>
        <w:pStyle w:val="Header"/>
        <w:numPr>
          <w:ilvl w:val="0"/>
          <w:numId w:val="37"/>
        </w:numPr>
        <w:bidi/>
        <w:rPr>
          <w:rFonts w:ascii="Simplified Arabic" w:hAnsi="Simplified Arabic" w:cs="Simplified Arabic"/>
          <w:b/>
          <w:bCs/>
          <w:rtl/>
          <w:lang w:bidi="ar-JO"/>
        </w:rPr>
      </w:pPr>
      <w:r>
        <w:rPr>
          <w:rFonts w:ascii="Simplified Arabic" w:hAnsi="Simplified Arabic" w:cs="Simplified Arabic"/>
          <w:b/>
          <w:bCs/>
          <w:rtl/>
          <w:lang w:bidi="ar-JO"/>
        </w:rPr>
        <w:lastRenderedPageBreak/>
        <w:t>التوثيق:</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4"/>
        <w:gridCol w:w="4457"/>
        <w:gridCol w:w="3931"/>
      </w:tblGrid>
      <w:tr w:rsidR="00555419" w:rsidTr="00555419">
        <w:tc>
          <w:tcPr>
            <w:tcW w:w="1574"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العملية</w:t>
            </w:r>
          </w:p>
        </w:tc>
        <w:tc>
          <w:tcPr>
            <w:tcW w:w="4457" w:type="dxa"/>
            <w:tcBorders>
              <w:top w:val="single" w:sz="4" w:space="0" w:color="000000"/>
              <w:left w:val="single" w:sz="4" w:space="0" w:color="000000"/>
              <w:bottom w:val="single" w:sz="4" w:space="0" w:color="000000"/>
              <w:right w:val="single" w:sz="4" w:space="0" w:color="auto"/>
            </w:tcBorders>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المهمة</w:t>
            </w:r>
          </w:p>
        </w:tc>
        <w:tc>
          <w:tcPr>
            <w:tcW w:w="3931" w:type="dxa"/>
            <w:tcBorders>
              <w:top w:val="single" w:sz="4" w:space="0" w:color="000000"/>
              <w:left w:val="single" w:sz="4" w:space="0" w:color="auto"/>
              <w:bottom w:val="single" w:sz="4" w:space="0" w:color="000000"/>
              <w:right w:val="single" w:sz="4" w:space="0" w:color="000000"/>
            </w:tcBorders>
            <w:hideMark/>
          </w:tcPr>
          <w:p w:rsidR="00555419" w:rsidRDefault="00555419">
            <w:pPr>
              <w:pStyle w:val="Header"/>
              <w:bidi/>
              <w:jc w:val="center"/>
              <w:rPr>
                <w:rFonts w:ascii="Simplified Arabic" w:hAnsi="Simplified Arabic" w:cs="Simplified Arabic"/>
                <w:b/>
                <w:bCs/>
                <w:lang w:bidi="ar-JO"/>
              </w:rPr>
            </w:pPr>
            <w:r>
              <w:rPr>
                <w:rFonts w:ascii="Simplified Arabic" w:hAnsi="Simplified Arabic" w:cs="Simplified Arabic"/>
                <w:b/>
                <w:bCs/>
                <w:rtl/>
                <w:lang w:bidi="ar-JO"/>
              </w:rPr>
              <w:t>الاسم و التوقيع</w:t>
            </w:r>
          </w:p>
        </w:tc>
      </w:tr>
      <w:tr w:rsidR="00555419" w:rsidTr="00555419">
        <w:tc>
          <w:tcPr>
            <w:tcW w:w="1574"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 xml:space="preserve"> إعداد</w:t>
            </w:r>
          </w:p>
        </w:tc>
        <w:tc>
          <w:tcPr>
            <w:tcW w:w="4457" w:type="dxa"/>
            <w:tcBorders>
              <w:top w:val="single" w:sz="4" w:space="0" w:color="000000"/>
              <w:left w:val="single" w:sz="4" w:space="0" w:color="000000"/>
              <w:bottom w:val="single" w:sz="4" w:space="0" w:color="000000"/>
              <w:right w:val="single" w:sz="4" w:space="0" w:color="auto"/>
            </w:tcBorders>
            <w:hideMark/>
          </w:tcPr>
          <w:p w:rsidR="00555419" w:rsidRPr="004B65D0" w:rsidRDefault="00555419">
            <w:pPr>
              <w:pStyle w:val="Header"/>
              <w:tabs>
                <w:tab w:val="left" w:pos="720"/>
              </w:tabs>
              <w:bidi/>
              <w:jc w:val="center"/>
              <w:rPr>
                <w:rFonts w:ascii="Simplified Arabic" w:hAnsi="Simplified Arabic" w:cs="Simplified Arabic"/>
                <w:lang w:bidi="ar-JO"/>
              </w:rPr>
            </w:pPr>
            <w:r w:rsidRPr="004B65D0">
              <w:rPr>
                <w:rFonts w:ascii="Simplified Arabic" w:hAnsi="Simplified Arabic" w:cs="Simplified Arabic"/>
                <w:rtl/>
                <w:lang w:bidi="ar-JO"/>
              </w:rPr>
              <w:t>اللجنة المكلفة</w:t>
            </w:r>
          </w:p>
        </w:tc>
        <w:tc>
          <w:tcPr>
            <w:tcW w:w="3931" w:type="dxa"/>
            <w:tcBorders>
              <w:top w:val="single" w:sz="4" w:space="0" w:color="000000"/>
              <w:left w:val="single" w:sz="4" w:space="0" w:color="auto"/>
              <w:bottom w:val="single" w:sz="4" w:space="0" w:color="000000"/>
              <w:right w:val="single" w:sz="4" w:space="0" w:color="000000"/>
            </w:tcBorders>
          </w:tcPr>
          <w:p w:rsidR="00555419" w:rsidRDefault="00555419">
            <w:pPr>
              <w:pStyle w:val="Header"/>
              <w:bidi/>
              <w:jc w:val="center"/>
              <w:rPr>
                <w:rFonts w:ascii="Simplified Arabic" w:hAnsi="Simplified Arabic" w:cs="Simplified Arabic"/>
                <w:rtl/>
                <w:lang w:bidi="ar-JO"/>
              </w:rPr>
            </w:pPr>
          </w:p>
        </w:tc>
      </w:tr>
      <w:tr w:rsidR="00555419" w:rsidTr="00555419">
        <w:tc>
          <w:tcPr>
            <w:tcW w:w="1574"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مراجعة</w:t>
            </w:r>
          </w:p>
        </w:tc>
        <w:tc>
          <w:tcPr>
            <w:tcW w:w="4457" w:type="dxa"/>
            <w:tcBorders>
              <w:top w:val="single" w:sz="4" w:space="0" w:color="000000"/>
              <w:left w:val="single" w:sz="4" w:space="0" w:color="000000"/>
              <w:bottom w:val="single" w:sz="4" w:space="0" w:color="000000"/>
              <w:right w:val="single" w:sz="4" w:space="0" w:color="auto"/>
            </w:tcBorders>
            <w:hideMark/>
          </w:tcPr>
          <w:p w:rsidR="00555419" w:rsidRPr="004B65D0" w:rsidRDefault="00555419">
            <w:pPr>
              <w:pStyle w:val="Header"/>
              <w:tabs>
                <w:tab w:val="left" w:pos="720"/>
              </w:tabs>
              <w:bidi/>
              <w:jc w:val="center"/>
              <w:rPr>
                <w:rFonts w:ascii="Simplified Arabic" w:hAnsi="Simplified Arabic" w:cs="Simplified Arabic"/>
                <w:lang w:bidi="ar-JO"/>
              </w:rPr>
            </w:pPr>
            <w:r w:rsidRPr="004B65D0">
              <w:rPr>
                <w:rFonts w:ascii="Simplified Arabic" w:hAnsi="Simplified Arabic" w:cs="Simplified Arabic"/>
                <w:rtl/>
                <w:lang w:bidi="ar-JO"/>
              </w:rPr>
              <w:t>اللجنة العليا لضمان الجودة</w:t>
            </w:r>
          </w:p>
        </w:tc>
        <w:tc>
          <w:tcPr>
            <w:tcW w:w="3931" w:type="dxa"/>
            <w:tcBorders>
              <w:top w:val="single" w:sz="4" w:space="0" w:color="000000"/>
              <w:left w:val="single" w:sz="4" w:space="0" w:color="auto"/>
              <w:bottom w:val="single" w:sz="4" w:space="0" w:color="000000"/>
              <w:right w:val="single" w:sz="4" w:space="0" w:color="000000"/>
            </w:tcBorders>
          </w:tcPr>
          <w:p w:rsidR="00555419" w:rsidRDefault="00555419">
            <w:pPr>
              <w:pStyle w:val="Header"/>
              <w:bidi/>
              <w:jc w:val="center"/>
              <w:rPr>
                <w:rFonts w:ascii="Simplified Arabic" w:hAnsi="Simplified Arabic" w:cs="Simplified Arabic"/>
                <w:lang w:bidi="ar-JO"/>
              </w:rPr>
            </w:pPr>
          </w:p>
        </w:tc>
      </w:tr>
      <w:tr w:rsidR="00555419" w:rsidTr="00555419">
        <w:tc>
          <w:tcPr>
            <w:tcW w:w="1574"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اعتماد</w:t>
            </w:r>
          </w:p>
        </w:tc>
        <w:tc>
          <w:tcPr>
            <w:tcW w:w="4457" w:type="dxa"/>
            <w:tcBorders>
              <w:top w:val="single" w:sz="4" w:space="0" w:color="000000"/>
              <w:left w:val="single" w:sz="4" w:space="0" w:color="000000"/>
              <w:bottom w:val="single" w:sz="4" w:space="0" w:color="000000"/>
              <w:right w:val="single" w:sz="4" w:space="0" w:color="auto"/>
            </w:tcBorders>
            <w:hideMark/>
          </w:tcPr>
          <w:p w:rsidR="00555419" w:rsidRPr="004B65D0" w:rsidRDefault="00555419">
            <w:pPr>
              <w:pStyle w:val="Header"/>
              <w:tabs>
                <w:tab w:val="left" w:pos="720"/>
              </w:tabs>
              <w:bidi/>
              <w:jc w:val="center"/>
              <w:rPr>
                <w:rFonts w:ascii="Simplified Arabic" w:hAnsi="Simplified Arabic" w:cs="Simplified Arabic"/>
                <w:lang w:bidi="ar-JO"/>
              </w:rPr>
            </w:pPr>
            <w:r w:rsidRPr="004B65D0">
              <w:rPr>
                <w:rFonts w:ascii="Simplified Arabic" w:hAnsi="Simplified Arabic" w:cs="Simplified Arabic"/>
                <w:rtl/>
                <w:lang w:bidi="ar-JO"/>
              </w:rPr>
              <w:t>رئيس اللجنة العليا لضمان الجودة</w:t>
            </w:r>
          </w:p>
        </w:tc>
        <w:tc>
          <w:tcPr>
            <w:tcW w:w="3931" w:type="dxa"/>
            <w:tcBorders>
              <w:top w:val="single" w:sz="4" w:space="0" w:color="000000"/>
              <w:left w:val="single" w:sz="4" w:space="0" w:color="auto"/>
              <w:bottom w:val="single" w:sz="4" w:space="0" w:color="000000"/>
              <w:right w:val="single" w:sz="4" w:space="0" w:color="000000"/>
            </w:tcBorders>
          </w:tcPr>
          <w:p w:rsidR="00555419" w:rsidRDefault="00555419">
            <w:pPr>
              <w:pStyle w:val="Header"/>
              <w:bidi/>
              <w:jc w:val="center"/>
              <w:rPr>
                <w:rFonts w:ascii="Simplified Arabic" w:hAnsi="Simplified Arabic" w:cs="Simplified Arabic"/>
                <w:lang w:bidi="ar-JO"/>
              </w:rPr>
            </w:pPr>
          </w:p>
        </w:tc>
      </w:tr>
      <w:tr w:rsidR="00555419" w:rsidTr="00555419">
        <w:tc>
          <w:tcPr>
            <w:tcW w:w="1574" w:type="dxa"/>
            <w:tcBorders>
              <w:top w:val="single" w:sz="4" w:space="0" w:color="000000"/>
              <w:left w:val="single" w:sz="4" w:space="0" w:color="000000"/>
              <w:bottom w:val="single" w:sz="4" w:space="0" w:color="000000"/>
              <w:right w:val="single" w:sz="4" w:space="0" w:color="000000"/>
            </w:tcBorders>
            <w:vAlign w:val="center"/>
            <w:hideMark/>
          </w:tcPr>
          <w:p w:rsidR="00555419" w:rsidRDefault="00555419">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تاريخ الاعتماد</w:t>
            </w:r>
          </w:p>
        </w:tc>
        <w:tc>
          <w:tcPr>
            <w:tcW w:w="8388" w:type="dxa"/>
            <w:gridSpan w:val="2"/>
            <w:tcBorders>
              <w:top w:val="single" w:sz="4" w:space="0" w:color="000000"/>
              <w:left w:val="single" w:sz="4" w:space="0" w:color="000000"/>
              <w:bottom w:val="single" w:sz="4" w:space="0" w:color="000000"/>
              <w:right w:val="single" w:sz="4" w:space="0" w:color="000000"/>
            </w:tcBorders>
          </w:tcPr>
          <w:p w:rsidR="00555419" w:rsidRDefault="00555419">
            <w:pPr>
              <w:pStyle w:val="Header"/>
              <w:bidi/>
              <w:jc w:val="center"/>
              <w:rPr>
                <w:rFonts w:ascii="Simplified Arabic" w:hAnsi="Simplified Arabic" w:cs="Simplified Arabic"/>
                <w:b/>
                <w:bCs/>
                <w:lang w:bidi="ar-JO"/>
              </w:rPr>
            </w:pPr>
          </w:p>
        </w:tc>
      </w:tr>
    </w:tbl>
    <w:p w:rsidR="00555419" w:rsidRDefault="00555419" w:rsidP="00555419">
      <w:pPr>
        <w:bidi/>
        <w:jc w:val="center"/>
        <w:rPr>
          <w:rFonts w:ascii="Simplified Arabic" w:hAnsi="Simplified Arabic" w:cs="Simplified Arabic"/>
          <w:b/>
          <w:bCs/>
          <w:lang w:bidi="ar-JO"/>
        </w:rPr>
      </w:pPr>
      <w:r>
        <w:rPr>
          <w:rFonts w:ascii="Simplified Arabic" w:hAnsi="Simplified Arabic" w:cs="Simplified Arabic"/>
          <w:b/>
          <w:bCs/>
          <w:lang w:bidi="ar-JO"/>
        </w:rPr>
        <w:t xml:space="preserve"> </w:t>
      </w:r>
    </w:p>
    <w:p w:rsidR="00555419" w:rsidRDefault="00555419" w:rsidP="00555419">
      <w:pPr>
        <w:bidi/>
        <w:jc w:val="center"/>
        <w:rPr>
          <w:rFonts w:ascii="Simplified Arabic" w:hAnsi="Simplified Arabic" w:cs="Simplified Arabic"/>
          <w:rtl/>
          <w:lang w:bidi="ar-JO"/>
        </w:rPr>
      </w:pPr>
    </w:p>
    <w:p w:rsidR="00555419" w:rsidRDefault="00555419" w:rsidP="00555419">
      <w:pPr>
        <w:bidi/>
        <w:jc w:val="center"/>
        <w:rPr>
          <w:rFonts w:ascii="Simplified Arabic" w:hAnsi="Simplified Arabic" w:cs="Simplified Arabic"/>
          <w:lang w:bidi="ar-JO"/>
        </w:rPr>
      </w:pPr>
    </w:p>
    <w:p w:rsidR="00555419" w:rsidRDefault="00555419" w:rsidP="00555419">
      <w:pPr>
        <w:bidi/>
        <w:rPr>
          <w:rFonts w:ascii="Simplified Arabic" w:hAnsi="Simplified Arabic" w:cs="Simplified Arabic"/>
          <w:b/>
          <w:bCs/>
          <w:lang w:bidi="ar-JO"/>
        </w:rPr>
      </w:pPr>
    </w:p>
    <w:p w:rsidR="002744AE" w:rsidRPr="008C64C3" w:rsidRDefault="00555419" w:rsidP="008C64C3">
      <w:pPr>
        <w:rPr>
          <w:rtl/>
        </w:rPr>
      </w:pPr>
      <w:r>
        <w:rPr>
          <w:rFonts w:hint="cs"/>
          <w:rtl/>
        </w:rPr>
        <w:t>د</w:t>
      </w:r>
    </w:p>
    <w:sectPr w:rsidR="002744AE" w:rsidRPr="008C64C3" w:rsidSect="004E483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D5" w:rsidRDefault="00337CD5">
      <w:r>
        <w:separator/>
      </w:r>
    </w:p>
  </w:endnote>
  <w:endnote w:type="continuationSeparator" w:id="0">
    <w:p w:rsidR="00337CD5" w:rsidRDefault="003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9" w:rsidRDefault="00555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Pr="00EC3298" w:rsidRDefault="00803D89" w:rsidP="00555419">
    <w:pPr>
      <w:pStyle w:val="Footer"/>
      <w:rPr>
        <w:sz w:val="20"/>
        <w:szCs w:val="20"/>
        <w:lang w:bidi="ar-JO"/>
      </w:rPr>
    </w:pPr>
    <w:r>
      <w:rPr>
        <w:rStyle w:val="PageNumber"/>
        <w:rFonts w:cs="Simplified Arabic"/>
        <w:sz w:val="20"/>
        <w:szCs w:val="20"/>
      </w:rPr>
      <w:t xml:space="preserve"> </w:t>
    </w:r>
    <w:r w:rsidR="00555419">
      <w:rPr>
        <w:rStyle w:val="PageNumber"/>
        <w:rFonts w:cs="Simplified Arabic"/>
        <w:sz w:val="20"/>
        <w:szCs w:val="20"/>
      </w:rPr>
      <w:t>(4-3</w:t>
    </w:r>
    <w:r>
      <w:rPr>
        <w:rStyle w:val="PageNumber"/>
        <w:rFonts w:cs="Simplified Arabic"/>
        <w:sz w:val="20"/>
        <w:szCs w:val="20"/>
      </w:rPr>
      <w:t xml:space="preserve">) </w:t>
    </w:r>
    <w:r w:rsidR="00A27486" w:rsidRPr="00B92B81">
      <w:rPr>
        <w:rStyle w:val="PageNumber"/>
        <w:rFonts w:cs="Simplified Arabic"/>
        <w:sz w:val="20"/>
        <w:szCs w:val="20"/>
      </w:rPr>
      <w:t>Q</w:t>
    </w:r>
    <w:r>
      <w:rPr>
        <w:rStyle w:val="PageNumber"/>
        <w:rFonts w:cs="Simplified Arabic"/>
        <w:sz w:val="20"/>
        <w:szCs w:val="20"/>
      </w:rPr>
      <w:t>P</w:t>
    </w:r>
    <w:r w:rsidR="00A27486" w:rsidRPr="00B92B81">
      <w:rPr>
        <w:rStyle w:val="PageNumber"/>
        <w:rFonts w:cs="Simplified Arabic"/>
        <w:sz w:val="20"/>
        <w:szCs w:val="20"/>
      </w:rPr>
      <w:t>21/</w:t>
    </w:r>
    <w:r w:rsidR="00555419">
      <w:rPr>
        <w:rStyle w:val="PageNumber"/>
        <w:rFonts w:cs="Simplified Arabic"/>
        <w:sz w:val="20"/>
        <w:szCs w:val="20"/>
      </w:rPr>
      <w:t>7600</w:t>
    </w:r>
    <w:r w:rsidR="00A27486" w:rsidRPr="00EC3298">
      <w:rPr>
        <w:rFonts w:cs="Traditional Arabic"/>
        <w:sz w:val="20"/>
        <w:szCs w:val="20"/>
        <w:lang w:bidi="ar-JO"/>
      </w:rPr>
      <w:t xml:space="preserve">– page </w:t>
    </w:r>
    <w:r w:rsidR="00A27486" w:rsidRPr="00EC3298">
      <w:rPr>
        <w:rStyle w:val="PageNumber"/>
        <w:sz w:val="20"/>
        <w:szCs w:val="20"/>
      </w:rPr>
      <w:fldChar w:fldCharType="begin"/>
    </w:r>
    <w:r w:rsidR="00A27486" w:rsidRPr="00EC3298">
      <w:rPr>
        <w:rStyle w:val="PageNumber"/>
        <w:sz w:val="20"/>
        <w:szCs w:val="20"/>
      </w:rPr>
      <w:instrText xml:space="preserve"> PAGE </w:instrText>
    </w:r>
    <w:r w:rsidR="00A27486" w:rsidRPr="00EC3298">
      <w:rPr>
        <w:rStyle w:val="PageNumber"/>
        <w:sz w:val="20"/>
        <w:szCs w:val="20"/>
      </w:rPr>
      <w:fldChar w:fldCharType="separate"/>
    </w:r>
    <w:r w:rsidR="00536185">
      <w:rPr>
        <w:rStyle w:val="PageNumber"/>
        <w:noProof/>
        <w:sz w:val="20"/>
        <w:szCs w:val="20"/>
      </w:rPr>
      <w:t>1</w:t>
    </w:r>
    <w:r w:rsidR="00A27486" w:rsidRPr="00EC3298">
      <w:rPr>
        <w:rStyle w:val="PageNumber"/>
        <w:sz w:val="20"/>
        <w:szCs w:val="20"/>
      </w:rPr>
      <w:fldChar w:fldCharType="end"/>
    </w:r>
    <w:r w:rsidR="00A27486" w:rsidRPr="00EC3298">
      <w:rPr>
        <w:rStyle w:val="PageNumber"/>
        <w:sz w:val="20"/>
        <w:szCs w:val="20"/>
      </w:rPr>
      <w:t>/</w:t>
    </w:r>
    <w:r w:rsidR="00A27486" w:rsidRPr="00EC3298">
      <w:rPr>
        <w:rStyle w:val="PageNumber"/>
        <w:sz w:val="20"/>
        <w:szCs w:val="20"/>
      </w:rPr>
      <w:fldChar w:fldCharType="begin"/>
    </w:r>
    <w:r w:rsidR="00A27486" w:rsidRPr="00EC3298">
      <w:rPr>
        <w:rStyle w:val="PageNumber"/>
        <w:sz w:val="20"/>
        <w:szCs w:val="20"/>
      </w:rPr>
      <w:instrText xml:space="preserve"> NUMPAGES </w:instrText>
    </w:r>
    <w:r w:rsidR="00A27486" w:rsidRPr="00EC3298">
      <w:rPr>
        <w:rStyle w:val="PageNumber"/>
        <w:sz w:val="20"/>
        <w:szCs w:val="20"/>
      </w:rPr>
      <w:fldChar w:fldCharType="separate"/>
    </w:r>
    <w:r w:rsidR="00536185">
      <w:rPr>
        <w:rStyle w:val="PageNumber"/>
        <w:noProof/>
        <w:sz w:val="20"/>
        <w:szCs w:val="20"/>
      </w:rPr>
      <w:t>3</w:t>
    </w:r>
    <w:r w:rsidR="00A27486" w:rsidRPr="00EC3298">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750F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D5" w:rsidRDefault="00337CD5">
      <w:r>
        <w:separator/>
      </w:r>
    </w:p>
  </w:footnote>
  <w:footnote w:type="continuationSeparator" w:id="0">
    <w:p w:rsidR="00337CD5" w:rsidRDefault="0033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9" w:rsidRDefault="00555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tbl>
    <w:tblPr>
      <w:tblW w:w="0" w:type="auto"/>
      <w:tblInd w:w="2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66"/>
      <w:gridCol w:w="5811"/>
      <w:gridCol w:w="141"/>
      <w:gridCol w:w="2142"/>
    </w:tblGrid>
    <w:tr w:rsidR="00C370CC" w:rsidTr="00BE3AC4">
      <w:trPr>
        <w:trHeight w:val="1617"/>
      </w:trPr>
      <w:tc>
        <w:tcPr>
          <w:tcW w:w="1866" w:type="dxa"/>
          <w:tcBorders>
            <w:top w:val="nil"/>
            <w:left w:val="nil"/>
            <w:right w:val="nil"/>
          </w:tcBorders>
          <w:vAlign w:val="center"/>
        </w:tcPr>
        <w:p w:rsidR="00C370CC" w:rsidRPr="003761D7" w:rsidRDefault="00C370CC" w:rsidP="0017704F">
          <w:pPr>
            <w:pStyle w:val="Header"/>
            <w:jc w:val="center"/>
            <w:rPr>
              <w:rFonts w:ascii="Simplified Arabic" w:hAnsi="Simplified Arabic" w:cs="Simplified Arabic"/>
              <w:lang w:bidi="ar-JO"/>
            </w:rPr>
          </w:pPr>
          <w:r>
            <w:object w:dxaOrig="2610" w:dyaOrig="2745" w14:anchorId="2DEE8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5.25pt" o:ole="">
                <v:imagedata r:id="rId1" o:title=""/>
              </v:shape>
              <o:OLEObject Type="Embed" ProgID="PBrush" ShapeID="_x0000_i1025" DrawAspect="Content" ObjectID="_1548749832" r:id="rId2"/>
            </w:object>
          </w:r>
        </w:p>
      </w:tc>
      <w:tc>
        <w:tcPr>
          <w:tcW w:w="5811" w:type="dxa"/>
          <w:tcBorders>
            <w:top w:val="nil"/>
            <w:left w:val="nil"/>
            <w:right w:val="nil"/>
          </w:tcBorders>
        </w:tcPr>
        <w:p w:rsidR="00C370CC" w:rsidRDefault="00C370CC" w:rsidP="0017704F">
          <w:pPr>
            <w:rPr>
              <w:noProof/>
            </w:rPr>
          </w:pPr>
        </w:p>
        <w:p w:rsidR="00C370CC" w:rsidRPr="006C1C26" w:rsidRDefault="00C370CC" w:rsidP="0017704F">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C370CC" w:rsidRPr="006C1C26" w:rsidRDefault="00C370CC" w:rsidP="0017704F">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C370CC" w:rsidRPr="007413B9" w:rsidRDefault="00C370CC" w:rsidP="0017704F">
          <w:pPr>
            <w:pStyle w:val="Header"/>
            <w:jc w:val="center"/>
            <w:rPr>
              <w:rFonts w:ascii="Simplified Arabic" w:hAnsi="Simplified Arabic" w:cs="Simplified Arabic"/>
              <w:b/>
              <w:bCs/>
              <w:color w:val="00B050"/>
              <w:lang w:bidi="ar-JO"/>
            </w:rPr>
          </w:pPr>
          <w:r>
            <w:rPr>
              <w:rFonts w:ascii="Simplified Arabic" w:hAnsi="Simplified Arabic" w:cs="Simplified Arabic" w:hint="cs"/>
              <w:b/>
              <w:bCs/>
              <w:color w:val="00B050"/>
              <w:rtl/>
              <w:lang w:bidi="ar-JO"/>
            </w:rPr>
            <w:t>عمادة البحث العلمي والدراسات العليا</w:t>
          </w:r>
        </w:p>
        <w:p w:rsidR="00C370CC" w:rsidRPr="006C1C26" w:rsidRDefault="00C370CC" w:rsidP="00325F7B">
          <w:pPr>
            <w:pStyle w:val="Header"/>
            <w:jc w:val="center"/>
            <w:rPr>
              <w:rFonts w:ascii="Simplified Arabic" w:hAnsi="Simplified Arabic" w:cs="Simplified Arabic"/>
              <w:b/>
              <w:bCs/>
              <w:color w:val="00B050"/>
              <w:lang w:bidi="ar-JO"/>
            </w:rPr>
          </w:pPr>
          <w:r>
            <w:rPr>
              <w:rFonts w:ascii="Simplified Arabic" w:hAnsi="Simplified Arabic" w:cs="Simplified Arabic"/>
              <w:b/>
              <w:bCs/>
              <w:color w:val="00B050"/>
              <w:lang w:bidi="ar-JO"/>
            </w:rPr>
            <w:t xml:space="preserve">Deanship of Research and Graduate </w:t>
          </w:r>
          <w:r w:rsidR="00325F7B">
            <w:rPr>
              <w:rFonts w:ascii="Simplified Arabic" w:hAnsi="Simplified Arabic" w:cs="Simplified Arabic"/>
              <w:b/>
              <w:bCs/>
              <w:color w:val="00B050"/>
              <w:lang w:bidi="ar-JO"/>
            </w:rPr>
            <w:t>S</w:t>
          </w:r>
          <w:r>
            <w:rPr>
              <w:rFonts w:ascii="Simplified Arabic" w:hAnsi="Simplified Arabic" w:cs="Simplified Arabic"/>
              <w:b/>
              <w:bCs/>
              <w:color w:val="00B050"/>
              <w:lang w:bidi="ar-JO"/>
            </w:rPr>
            <w:t xml:space="preserve">tudies </w:t>
          </w:r>
        </w:p>
        <w:p w:rsidR="00C370CC" w:rsidRPr="000C1596" w:rsidRDefault="00C370CC" w:rsidP="0017704F">
          <w:pPr>
            <w:pStyle w:val="Header"/>
            <w:jc w:val="center"/>
            <w:rPr>
              <w:rFonts w:ascii="Simplified Arabic" w:hAnsi="Simplified Arabic" w:cs="Simplified Arabic"/>
              <w:sz w:val="10"/>
              <w:szCs w:val="10"/>
              <w:rtl/>
              <w:lang w:bidi="ar-JO"/>
            </w:rPr>
          </w:pPr>
        </w:p>
      </w:tc>
      <w:tc>
        <w:tcPr>
          <w:tcW w:w="2283" w:type="dxa"/>
          <w:gridSpan w:val="2"/>
          <w:tcBorders>
            <w:top w:val="nil"/>
            <w:left w:val="nil"/>
            <w:right w:val="nil"/>
          </w:tcBorders>
          <w:vAlign w:val="center"/>
        </w:tcPr>
        <w:p w:rsidR="00C370CC" w:rsidRPr="00CB4797" w:rsidRDefault="00803D89" w:rsidP="0017704F">
          <w:pPr>
            <w:pStyle w:val="Header"/>
            <w:jc w:val="center"/>
            <w:rPr>
              <w:rFonts w:ascii="Simplified Arabic" w:hAnsi="Simplified Arabic" w:cs="Simplified Arabic"/>
              <w:rtl/>
              <w:lang w:bidi="ar-JO"/>
            </w:rPr>
          </w:pPr>
          <w:r>
            <w:rPr>
              <w:noProof/>
            </w:rPr>
            <w:drawing>
              <wp:inline distT="0" distB="0" distL="0" distR="0" wp14:anchorId="33951071">
                <wp:extent cx="1020445" cy="9912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0445" cy="991235"/>
                        </a:xfrm>
                        <a:prstGeom prst="rect">
                          <a:avLst/>
                        </a:prstGeom>
                        <a:noFill/>
                        <a:ln>
                          <a:noFill/>
                        </a:ln>
                      </pic:spPr>
                    </pic:pic>
                  </a:graphicData>
                </a:graphic>
              </wp:inline>
            </w:drawing>
          </w:r>
          <w:r w:rsidR="00C370CC">
            <w:t xml:space="preserve"> </w:t>
          </w:r>
        </w:p>
      </w:tc>
    </w:tr>
    <w:tr w:rsidR="00BE3AC4" w:rsidRPr="00B13C1B" w:rsidTr="00803D89">
      <w:tc>
        <w:tcPr>
          <w:tcW w:w="7818" w:type="dxa"/>
          <w:gridSpan w:val="3"/>
        </w:tcPr>
        <w:p w:rsidR="00BE3AC4" w:rsidRPr="00E70820" w:rsidRDefault="00BE3AC4" w:rsidP="00555419">
          <w:pPr>
            <w:pStyle w:val="Header"/>
            <w:bidi/>
            <w:jc w:val="center"/>
            <w:rPr>
              <w:rFonts w:cs="Simplified Arabic"/>
              <w:b/>
              <w:bCs/>
              <w:sz w:val="20"/>
              <w:szCs w:val="20"/>
              <w:rtl/>
              <w:lang w:bidi="ar-JO"/>
            </w:rPr>
          </w:pPr>
          <w:r w:rsidRPr="00E70820">
            <w:rPr>
              <w:rFonts w:ascii="Traditional Arabic" w:hAnsi="Traditional Arabic" w:cs="Simplified Arabic"/>
              <w:b/>
              <w:bCs/>
              <w:sz w:val="20"/>
              <w:szCs w:val="20"/>
              <w:rtl/>
              <w:lang w:bidi="ar-JO"/>
            </w:rPr>
            <w:t>إجراءات</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 </w:t>
          </w:r>
          <w:r w:rsidR="00555419">
            <w:rPr>
              <w:rFonts w:ascii="Traditional Arabic" w:hAnsi="Traditional Arabic" w:cs="Simplified Arabic" w:hint="cs"/>
              <w:b/>
              <w:bCs/>
              <w:sz w:val="20"/>
              <w:szCs w:val="20"/>
              <w:rtl/>
              <w:lang w:bidi="ar-JO"/>
            </w:rPr>
            <w:t xml:space="preserve">دعم الابداعات الأدبية والفنية </w:t>
          </w:r>
          <w:r w:rsidR="00FF4A4E">
            <w:rPr>
              <w:rFonts w:ascii="Traditional Arabic" w:hAnsi="Traditional Arabic" w:cs="Simplified Arabic" w:hint="cs"/>
              <w:b/>
              <w:bCs/>
              <w:sz w:val="20"/>
              <w:szCs w:val="20"/>
              <w:rtl/>
              <w:lang w:bidi="ar-JO"/>
            </w:rPr>
            <w:t xml:space="preserve">وتوثيقها ونشرها </w:t>
          </w:r>
          <w:r>
            <w:rPr>
              <w:rFonts w:ascii="Traditional Arabic" w:hAnsi="Traditional Arabic" w:cs="Simplified Arabic" w:hint="cs"/>
              <w:b/>
              <w:bCs/>
              <w:sz w:val="20"/>
              <w:szCs w:val="20"/>
              <w:rtl/>
              <w:lang w:bidi="ar-JO"/>
            </w:rPr>
            <w:t>/</w:t>
          </w:r>
          <w:r w:rsidR="00325F7B">
            <w:rPr>
              <w:rFonts w:ascii="Traditional Arabic" w:hAnsi="Traditional Arabic" w:cs="Simplified Arabic" w:hint="cs"/>
              <w:b/>
              <w:bCs/>
              <w:sz w:val="20"/>
              <w:szCs w:val="20"/>
              <w:rtl/>
              <w:lang w:bidi="ar-JO"/>
            </w:rPr>
            <w:t xml:space="preserve"> </w:t>
          </w:r>
          <w:r>
            <w:rPr>
              <w:rFonts w:ascii="Traditional Arabic" w:hAnsi="Traditional Arabic" w:cs="Simplified Arabic" w:hint="cs"/>
              <w:b/>
              <w:bCs/>
              <w:sz w:val="20"/>
              <w:szCs w:val="20"/>
              <w:rtl/>
              <w:lang w:bidi="ar-JO"/>
            </w:rPr>
            <w:t>عمادة البحث العلمي</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والدراسات العليا </w:t>
          </w:r>
        </w:p>
      </w:tc>
      <w:tc>
        <w:tcPr>
          <w:tcW w:w="2142" w:type="dxa"/>
          <w:vAlign w:val="center"/>
        </w:tcPr>
        <w:p w:rsidR="00BE3AC4" w:rsidRPr="00E70820" w:rsidRDefault="00803D89" w:rsidP="00555419">
          <w:pPr>
            <w:pStyle w:val="Header"/>
            <w:jc w:val="center"/>
            <w:rPr>
              <w:rFonts w:cs="Simplified Arabic"/>
              <w:b/>
              <w:bCs/>
              <w:sz w:val="20"/>
              <w:szCs w:val="20"/>
              <w:rtl/>
            </w:rPr>
          </w:pPr>
          <w:r>
            <w:rPr>
              <w:rStyle w:val="PageNumber"/>
              <w:rFonts w:cs="Simplified Arabic"/>
              <w:b/>
              <w:bCs/>
              <w:sz w:val="20"/>
              <w:szCs w:val="20"/>
            </w:rPr>
            <w:t>(4-</w:t>
          </w:r>
          <w:r w:rsidR="00555419">
            <w:rPr>
              <w:rStyle w:val="PageNumber"/>
              <w:rFonts w:cs="Simplified Arabic"/>
              <w:b/>
              <w:bCs/>
              <w:sz w:val="20"/>
              <w:szCs w:val="20"/>
            </w:rPr>
            <w:t>3</w:t>
          </w:r>
          <w:r>
            <w:rPr>
              <w:rStyle w:val="PageNumber"/>
              <w:rFonts w:cs="Simplified Arabic"/>
              <w:b/>
              <w:bCs/>
              <w:sz w:val="20"/>
              <w:szCs w:val="20"/>
            </w:rPr>
            <w:t>) QP</w:t>
          </w:r>
          <w:r w:rsidR="00BE3AC4">
            <w:rPr>
              <w:rStyle w:val="PageNumber"/>
              <w:rFonts w:cs="Simplified Arabic"/>
              <w:b/>
              <w:bCs/>
              <w:sz w:val="20"/>
              <w:szCs w:val="20"/>
            </w:rPr>
            <w:t>21</w:t>
          </w:r>
          <w:r w:rsidR="00BE3AC4" w:rsidRPr="00E70820">
            <w:rPr>
              <w:rStyle w:val="PageNumber"/>
              <w:rFonts w:cs="Simplified Arabic"/>
              <w:b/>
              <w:bCs/>
              <w:sz w:val="20"/>
              <w:szCs w:val="20"/>
            </w:rPr>
            <w:t>/</w:t>
          </w:r>
          <w:r w:rsidR="00555419">
            <w:rPr>
              <w:rStyle w:val="PageNumber"/>
              <w:rFonts w:cs="Simplified Arabic"/>
              <w:b/>
              <w:bCs/>
              <w:sz w:val="20"/>
              <w:szCs w:val="20"/>
            </w:rPr>
            <w:t>7600</w:t>
          </w:r>
          <w:r w:rsidR="00E10024">
            <w:rPr>
              <w:rStyle w:val="PageNumber"/>
              <w:rFonts w:cs="Simplified Arabic"/>
              <w:b/>
              <w:bCs/>
              <w:sz w:val="20"/>
              <w:szCs w:val="20"/>
            </w:rPr>
            <w:t>-</w:t>
          </w:r>
          <w:r w:rsidR="009133D8">
            <w:rPr>
              <w:rStyle w:val="PageNumber"/>
              <w:rFonts w:cs="Simplified Arabic"/>
              <w:b/>
              <w:bCs/>
              <w:sz w:val="20"/>
              <w:szCs w:val="20"/>
            </w:rPr>
            <w:t xml:space="preserve"> </w:t>
          </w:r>
          <w:r w:rsidR="00E10024">
            <w:rPr>
              <w:rStyle w:val="PageNumber"/>
              <w:rFonts w:cs="Simplified Arabic" w:hint="cs"/>
              <w:b/>
              <w:bCs/>
              <w:sz w:val="20"/>
              <w:szCs w:val="20"/>
              <w:rtl/>
            </w:rPr>
            <w:t>2</w:t>
          </w:r>
          <w:r w:rsidR="00555419">
            <w:rPr>
              <w:rStyle w:val="PageNumber"/>
              <w:rFonts w:cs="Simplified Arabic"/>
              <w:b/>
              <w:bCs/>
              <w:sz w:val="20"/>
              <w:szCs w:val="20"/>
            </w:rPr>
            <w:t>.1</w:t>
          </w:r>
        </w:p>
      </w:tc>
    </w:tr>
  </w:tbl>
  <w:p w:rsidR="00A27486" w:rsidRDefault="00A27486" w:rsidP="00A86ED4">
    <w:pPr>
      <w:pStyle w:val="Header"/>
      <w:rPr>
        <w:rFonts w:cs="Traditional Arabic"/>
        <w:b/>
        <w:bCs/>
        <w:sz w:val="28"/>
        <w:szCs w:val="28"/>
        <w:lang w:bidi="ar-J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A27486">
      <w:trPr>
        <w:trHeight w:val="1617"/>
      </w:trPr>
      <w:tc>
        <w:tcPr>
          <w:tcW w:w="342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216" behindDoc="0" locked="0" layoutInCell="1" allowOverlap="1" wp14:anchorId="36CD7EE6" wp14:editId="048A00C5">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86" w:rsidRDefault="00A27486"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7EE6"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A27486" w:rsidRDefault="00A27486"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A27486" w:rsidRPr="004E0CF4">
      <w:tc>
        <w:tcPr>
          <w:tcW w:w="2115" w:type="dxa"/>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A27486" w:rsidRPr="004E0CF4" w:rsidRDefault="00A27486" w:rsidP="006627EC">
          <w:pPr>
            <w:pStyle w:val="Header"/>
            <w:bidi/>
            <w:jc w:val="center"/>
            <w:rPr>
              <w:rFonts w:cs="Traditional Arabic"/>
              <w:rtl/>
              <w:lang w:bidi="ar-JO"/>
            </w:rPr>
          </w:pPr>
          <w:r w:rsidRPr="004E0CF4">
            <w:rPr>
              <w:rFonts w:cs="Traditional Arabic" w:hint="cs"/>
              <w:rtl/>
              <w:lang w:bidi="ar-JO"/>
            </w:rPr>
            <w:t>رقم الوثيقة</w:t>
          </w:r>
        </w:p>
      </w:tc>
    </w:tr>
    <w:tr w:rsidR="00A27486" w:rsidRPr="004E0CF4">
      <w:tc>
        <w:tcPr>
          <w:tcW w:w="2115" w:type="dxa"/>
        </w:tcPr>
        <w:p w:rsidR="00A27486" w:rsidRPr="004E0CF4" w:rsidRDefault="00A27486"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sidR="00F750FA">
            <w:rPr>
              <w:rStyle w:val="PageNumber"/>
              <w:noProof/>
              <w:rtl/>
            </w:rPr>
            <w:t>3</w:t>
          </w:r>
          <w:r w:rsidRPr="004E0CF4">
            <w:rPr>
              <w:rStyle w:val="PageNumber"/>
            </w:rPr>
            <w:fldChar w:fldCharType="end"/>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11-11-2009</w:t>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1.0</w:t>
          </w:r>
        </w:p>
      </w:tc>
      <w:tc>
        <w:tcPr>
          <w:tcW w:w="2115" w:type="dxa"/>
        </w:tcPr>
        <w:p w:rsidR="00A27486" w:rsidRPr="004E0CF4" w:rsidRDefault="00A27486"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A27486" w:rsidRPr="00EC3298">
      <w:tc>
        <w:tcPr>
          <w:tcW w:w="8460" w:type="dxa"/>
          <w:gridSpan w:val="6"/>
        </w:tcPr>
        <w:p w:rsidR="00A27486" w:rsidRPr="00EC3298" w:rsidRDefault="00A27486"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A27486" w:rsidRDefault="00A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3C3434F"/>
    <w:multiLevelType w:val="hybridMultilevel"/>
    <w:tmpl w:val="10F035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42A43"/>
    <w:multiLevelType w:val="hybridMultilevel"/>
    <w:tmpl w:val="112A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230958"/>
    <w:multiLevelType w:val="hybridMultilevel"/>
    <w:tmpl w:val="70E45CD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C63AF"/>
    <w:multiLevelType w:val="hybridMultilevel"/>
    <w:tmpl w:val="0FB4D09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43D7C7D"/>
    <w:multiLevelType w:val="hybridMultilevel"/>
    <w:tmpl w:val="EB2ECE6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1722A3D"/>
    <w:multiLevelType w:val="hybridMultilevel"/>
    <w:tmpl w:val="69901992"/>
    <w:lvl w:ilvl="0" w:tplc="04090001">
      <w:start w:val="1"/>
      <w:numFmt w:val="bullet"/>
      <w:lvlText w:val=""/>
      <w:lvlJc w:val="left"/>
      <w:pPr>
        <w:ind w:left="973" w:hanging="360"/>
      </w:pPr>
      <w:rPr>
        <w:rFonts w:ascii="Symbol" w:hAnsi="Symbol" w:hint="default"/>
      </w:rPr>
    </w:lvl>
    <w:lvl w:ilvl="1" w:tplc="04090003">
      <w:start w:val="1"/>
      <w:numFmt w:val="bullet"/>
      <w:lvlText w:val="o"/>
      <w:lvlJc w:val="left"/>
      <w:pPr>
        <w:ind w:left="1693" w:hanging="360"/>
      </w:pPr>
      <w:rPr>
        <w:rFonts w:ascii="Courier New" w:hAnsi="Courier New" w:cs="Courier New" w:hint="default"/>
      </w:rPr>
    </w:lvl>
    <w:lvl w:ilvl="2" w:tplc="04090005">
      <w:start w:val="1"/>
      <w:numFmt w:val="bullet"/>
      <w:lvlText w:val=""/>
      <w:lvlJc w:val="left"/>
      <w:pPr>
        <w:ind w:left="2413" w:hanging="360"/>
      </w:pPr>
      <w:rPr>
        <w:rFonts w:ascii="Wingdings" w:hAnsi="Wingdings" w:hint="default"/>
      </w:rPr>
    </w:lvl>
    <w:lvl w:ilvl="3" w:tplc="04090001">
      <w:start w:val="1"/>
      <w:numFmt w:val="bullet"/>
      <w:lvlText w:val=""/>
      <w:lvlJc w:val="left"/>
      <w:pPr>
        <w:ind w:left="3133" w:hanging="360"/>
      </w:pPr>
      <w:rPr>
        <w:rFonts w:ascii="Symbol" w:hAnsi="Symbol" w:hint="default"/>
      </w:rPr>
    </w:lvl>
    <w:lvl w:ilvl="4" w:tplc="04090003">
      <w:start w:val="1"/>
      <w:numFmt w:val="bullet"/>
      <w:lvlText w:val="o"/>
      <w:lvlJc w:val="left"/>
      <w:pPr>
        <w:ind w:left="3853" w:hanging="360"/>
      </w:pPr>
      <w:rPr>
        <w:rFonts w:ascii="Courier New" w:hAnsi="Courier New" w:cs="Courier New" w:hint="default"/>
      </w:rPr>
    </w:lvl>
    <w:lvl w:ilvl="5" w:tplc="04090005">
      <w:start w:val="1"/>
      <w:numFmt w:val="bullet"/>
      <w:lvlText w:val=""/>
      <w:lvlJc w:val="left"/>
      <w:pPr>
        <w:ind w:left="4573" w:hanging="360"/>
      </w:pPr>
      <w:rPr>
        <w:rFonts w:ascii="Wingdings" w:hAnsi="Wingdings" w:hint="default"/>
      </w:rPr>
    </w:lvl>
    <w:lvl w:ilvl="6" w:tplc="04090001">
      <w:start w:val="1"/>
      <w:numFmt w:val="bullet"/>
      <w:lvlText w:val=""/>
      <w:lvlJc w:val="left"/>
      <w:pPr>
        <w:ind w:left="5293" w:hanging="360"/>
      </w:pPr>
      <w:rPr>
        <w:rFonts w:ascii="Symbol" w:hAnsi="Symbol" w:hint="default"/>
      </w:rPr>
    </w:lvl>
    <w:lvl w:ilvl="7" w:tplc="04090003">
      <w:start w:val="1"/>
      <w:numFmt w:val="bullet"/>
      <w:lvlText w:val="o"/>
      <w:lvlJc w:val="left"/>
      <w:pPr>
        <w:ind w:left="6013" w:hanging="360"/>
      </w:pPr>
      <w:rPr>
        <w:rFonts w:ascii="Courier New" w:hAnsi="Courier New" w:cs="Courier New" w:hint="default"/>
      </w:rPr>
    </w:lvl>
    <w:lvl w:ilvl="8" w:tplc="04090005">
      <w:start w:val="1"/>
      <w:numFmt w:val="bullet"/>
      <w:lvlText w:val=""/>
      <w:lvlJc w:val="left"/>
      <w:pPr>
        <w:ind w:left="6733" w:hanging="360"/>
      </w:pPr>
      <w:rPr>
        <w:rFonts w:ascii="Wingdings" w:hAnsi="Wingdings" w:hint="default"/>
      </w:rPr>
    </w:lvl>
  </w:abstractNum>
  <w:abstractNum w:abstractNumId="17">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7F3F5B"/>
    <w:multiLevelType w:val="hybridMultilevel"/>
    <w:tmpl w:val="AA9C9296"/>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nsid w:val="51EE5986"/>
    <w:multiLevelType w:val="hybridMultilevel"/>
    <w:tmpl w:val="6A9A228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nsid w:val="57FE0024"/>
    <w:multiLevelType w:val="hybridMultilevel"/>
    <w:tmpl w:val="AB14C46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74901"/>
    <w:multiLevelType w:val="hybridMultilevel"/>
    <w:tmpl w:val="59F8DD7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64F3A"/>
    <w:multiLevelType w:val="hybridMultilevel"/>
    <w:tmpl w:val="4A56397C"/>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6">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9">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516DF"/>
    <w:multiLevelType w:val="hybridMultilevel"/>
    <w:tmpl w:val="1A1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03B59"/>
    <w:multiLevelType w:val="hybridMultilevel"/>
    <w:tmpl w:val="016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6">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7"/>
  </w:num>
  <w:num w:numId="4">
    <w:abstractNumId w:val="17"/>
  </w:num>
  <w:num w:numId="5">
    <w:abstractNumId w:val="2"/>
  </w:num>
  <w:num w:numId="6">
    <w:abstractNumId w:val="31"/>
  </w:num>
  <w:num w:numId="7">
    <w:abstractNumId w:val="0"/>
  </w:num>
  <w:num w:numId="8">
    <w:abstractNumId w:val="23"/>
  </w:num>
  <w:num w:numId="9">
    <w:abstractNumId w:val="26"/>
  </w:num>
  <w:num w:numId="10">
    <w:abstractNumId w:val="1"/>
  </w:num>
  <w:num w:numId="11">
    <w:abstractNumId w:val="3"/>
  </w:num>
  <w:num w:numId="12">
    <w:abstractNumId w:val="15"/>
  </w:num>
  <w:num w:numId="13">
    <w:abstractNumId w:val="20"/>
  </w:num>
  <w:num w:numId="14">
    <w:abstractNumId w:val="22"/>
  </w:num>
  <w:num w:numId="15">
    <w:abstractNumId w:val="14"/>
  </w:num>
  <w:num w:numId="16">
    <w:abstractNumId w:val="28"/>
  </w:num>
  <w:num w:numId="17">
    <w:abstractNumId w:val="11"/>
  </w:num>
  <w:num w:numId="18">
    <w:abstractNumId w:val="35"/>
  </w:num>
  <w:num w:numId="19">
    <w:abstractNumId w:val="27"/>
  </w:num>
  <w:num w:numId="20">
    <w:abstractNumId w:val="24"/>
  </w:num>
  <w:num w:numId="21">
    <w:abstractNumId w:val="18"/>
  </w:num>
  <w:num w:numId="22">
    <w:abstractNumId w:val="5"/>
  </w:num>
  <w:num w:numId="23">
    <w:abstractNumId w:val="29"/>
  </w:num>
  <w:num w:numId="24">
    <w:abstractNumId w:val="37"/>
  </w:num>
  <w:num w:numId="25">
    <w:abstractNumId w:val="30"/>
  </w:num>
  <w:num w:numId="26">
    <w:abstractNumId w:val="6"/>
  </w:num>
  <w:num w:numId="27">
    <w:abstractNumId w:val="25"/>
  </w:num>
  <w:num w:numId="28">
    <w:abstractNumId w:val="36"/>
  </w:num>
  <w:num w:numId="29">
    <w:abstractNumId w:val="19"/>
  </w:num>
  <w:num w:numId="30">
    <w:abstractNumId w:val="12"/>
  </w:num>
  <w:num w:numId="31">
    <w:abstractNumId w:val="9"/>
  </w:num>
  <w:num w:numId="32">
    <w:abstractNumId w:val="10"/>
  </w:num>
  <w:num w:numId="33">
    <w:abstractNumId w:val="21"/>
  </w:num>
  <w:num w:numId="34">
    <w:abstractNumId w:val="4"/>
  </w:num>
  <w:num w:numId="35">
    <w:abstractNumId w:val="32"/>
  </w:num>
  <w:num w:numId="36">
    <w:abstractNumId w:val="33"/>
  </w:num>
  <w:num w:numId="3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1554B"/>
    <w:rsid w:val="00015FAD"/>
    <w:rsid w:val="000210D7"/>
    <w:rsid w:val="00035542"/>
    <w:rsid w:val="00037AD7"/>
    <w:rsid w:val="00040A47"/>
    <w:rsid w:val="000426BB"/>
    <w:rsid w:val="000440F3"/>
    <w:rsid w:val="00053A87"/>
    <w:rsid w:val="000541F7"/>
    <w:rsid w:val="00060E72"/>
    <w:rsid w:val="000740CE"/>
    <w:rsid w:val="000821BB"/>
    <w:rsid w:val="000846FD"/>
    <w:rsid w:val="000A046B"/>
    <w:rsid w:val="000A4362"/>
    <w:rsid w:val="000A52DC"/>
    <w:rsid w:val="000B4275"/>
    <w:rsid w:val="000B42F8"/>
    <w:rsid w:val="000C5F2E"/>
    <w:rsid w:val="000E0B5A"/>
    <w:rsid w:val="000E5849"/>
    <w:rsid w:val="000E5BD9"/>
    <w:rsid w:val="000E6055"/>
    <w:rsid w:val="000E7F2D"/>
    <w:rsid w:val="000F36E2"/>
    <w:rsid w:val="00102885"/>
    <w:rsid w:val="00110EF3"/>
    <w:rsid w:val="00114DEE"/>
    <w:rsid w:val="0012369C"/>
    <w:rsid w:val="00126BC0"/>
    <w:rsid w:val="001272D8"/>
    <w:rsid w:val="001278E0"/>
    <w:rsid w:val="00134F37"/>
    <w:rsid w:val="00144363"/>
    <w:rsid w:val="00145993"/>
    <w:rsid w:val="00147E71"/>
    <w:rsid w:val="0015373B"/>
    <w:rsid w:val="00153824"/>
    <w:rsid w:val="00164A1A"/>
    <w:rsid w:val="00165330"/>
    <w:rsid w:val="00173B3A"/>
    <w:rsid w:val="00174AFA"/>
    <w:rsid w:val="001760B8"/>
    <w:rsid w:val="0018023F"/>
    <w:rsid w:val="001835B6"/>
    <w:rsid w:val="001842A0"/>
    <w:rsid w:val="00184BBA"/>
    <w:rsid w:val="001858E4"/>
    <w:rsid w:val="00190708"/>
    <w:rsid w:val="00191FBA"/>
    <w:rsid w:val="00193F9C"/>
    <w:rsid w:val="001A306E"/>
    <w:rsid w:val="001A7EA2"/>
    <w:rsid w:val="001B5495"/>
    <w:rsid w:val="001C3D7F"/>
    <w:rsid w:val="001C55B8"/>
    <w:rsid w:val="001E0DA3"/>
    <w:rsid w:val="001E1A4B"/>
    <w:rsid w:val="001E1C9F"/>
    <w:rsid w:val="001E1D4D"/>
    <w:rsid w:val="001E6FE1"/>
    <w:rsid w:val="0020316B"/>
    <w:rsid w:val="002072DD"/>
    <w:rsid w:val="002107E1"/>
    <w:rsid w:val="00217E6A"/>
    <w:rsid w:val="0023233B"/>
    <w:rsid w:val="0023754D"/>
    <w:rsid w:val="00247924"/>
    <w:rsid w:val="00247CF1"/>
    <w:rsid w:val="00252CB6"/>
    <w:rsid w:val="00254198"/>
    <w:rsid w:val="00254A6C"/>
    <w:rsid w:val="00255777"/>
    <w:rsid w:val="00260210"/>
    <w:rsid w:val="00265388"/>
    <w:rsid w:val="00266250"/>
    <w:rsid w:val="002708DD"/>
    <w:rsid w:val="002744AE"/>
    <w:rsid w:val="0027618A"/>
    <w:rsid w:val="00280B37"/>
    <w:rsid w:val="002821D7"/>
    <w:rsid w:val="0028534A"/>
    <w:rsid w:val="0028614A"/>
    <w:rsid w:val="002A7E26"/>
    <w:rsid w:val="002B23FF"/>
    <w:rsid w:val="002C21F1"/>
    <w:rsid w:val="002C4679"/>
    <w:rsid w:val="002D3CC5"/>
    <w:rsid w:val="002E4CC9"/>
    <w:rsid w:val="002F3F21"/>
    <w:rsid w:val="002F756B"/>
    <w:rsid w:val="00306B12"/>
    <w:rsid w:val="00307274"/>
    <w:rsid w:val="00314F31"/>
    <w:rsid w:val="0032224A"/>
    <w:rsid w:val="00325F7B"/>
    <w:rsid w:val="00333285"/>
    <w:rsid w:val="00337CD5"/>
    <w:rsid w:val="003500C0"/>
    <w:rsid w:val="0035076A"/>
    <w:rsid w:val="00351F43"/>
    <w:rsid w:val="003559E0"/>
    <w:rsid w:val="00365442"/>
    <w:rsid w:val="0037173F"/>
    <w:rsid w:val="00381900"/>
    <w:rsid w:val="00395B21"/>
    <w:rsid w:val="003A07CB"/>
    <w:rsid w:val="003A2659"/>
    <w:rsid w:val="003A5227"/>
    <w:rsid w:val="003A794E"/>
    <w:rsid w:val="003B5A82"/>
    <w:rsid w:val="003B5E8E"/>
    <w:rsid w:val="003C1461"/>
    <w:rsid w:val="003C3238"/>
    <w:rsid w:val="003C4029"/>
    <w:rsid w:val="003D42C8"/>
    <w:rsid w:val="003F37BA"/>
    <w:rsid w:val="003F4993"/>
    <w:rsid w:val="003F5A70"/>
    <w:rsid w:val="003F6848"/>
    <w:rsid w:val="004137D5"/>
    <w:rsid w:val="004218F7"/>
    <w:rsid w:val="004244EA"/>
    <w:rsid w:val="004279FB"/>
    <w:rsid w:val="004318C9"/>
    <w:rsid w:val="00431C51"/>
    <w:rsid w:val="00434383"/>
    <w:rsid w:val="00437592"/>
    <w:rsid w:val="00440A10"/>
    <w:rsid w:val="00446FFE"/>
    <w:rsid w:val="00462A38"/>
    <w:rsid w:val="00466173"/>
    <w:rsid w:val="004717A5"/>
    <w:rsid w:val="004751F2"/>
    <w:rsid w:val="004A616C"/>
    <w:rsid w:val="004A74F4"/>
    <w:rsid w:val="004B65D0"/>
    <w:rsid w:val="004C013E"/>
    <w:rsid w:val="004C16EB"/>
    <w:rsid w:val="004E0CF4"/>
    <w:rsid w:val="004E483C"/>
    <w:rsid w:val="004E7FD2"/>
    <w:rsid w:val="004F246B"/>
    <w:rsid w:val="004F516F"/>
    <w:rsid w:val="004F59AA"/>
    <w:rsid w:val="004F617D"/>
    <w:rsid w:val="004F6AEC"/>
    <w:rsid w:val="005018D9"/>
    <w:rsid w:val="00502F3D"/>
    <w:rsid w:val="00505D3C"/>
    <w:rsid w:val="00507CC6"/>
    <w:rsid w:val="00513467"/>
    <w:rsid w:val="00526F99"/>
    <w:rsid w:val="00535505"/>
    <w:rsid w:val="00536185"/>
    <w:rsid w:val="005466BE"/>
    <w:rsid w:val="0055248E"/>
    <w:rsid w:val="00554800"/>
    <w:rsid w:val="00555419"/>
    <w:rsid w:val="00560FBD"/>
    <w:rsid w:val="00561D74"/>
    <w:rsid w:val="00562BD3"/>
    <w:rsid w:val="005633BA"/>
    <w:rsid w:val="00565DB5"/>
    <w:rsid w:val="005732F4"/>
    <w:rsid w:val="00573E0A"/>
    <w:rsid w:val="00593B94"/>
    <w:rsid w:val="005943A0"/>
    <w:rsid w:val="00594953"/>
    <w:rsid w:val="005954AA"/>
    <w:rsid w:val="00595927"/>
    <w:rsid w:val="005A0E2E"/>
    <w:rsid w:val="005A315D"/>
    <w:rsid w:val="005A36D2"/>
    <w:rsid w:val="005A4DF1"/>
    <w:rsid w:val="005A7741"/>
    <w:rsid w:val="005B224F"/>
    <w:rsid w:val="005C18AC"/>
    <w:rsid w:val="005C7B0B"/>
    <w:rsid w:val="005D2650"/>
    <w:rsid w:val="005D2F87"/>
    <w:rsid w:val="005D47A8"/>
    <w:rsid w:val="005D535B"/>
    <w:rsid w:val="005D6973"/>
    <w:rsid w:val="005E11E1"/>
    <w:rsid w:val="005F4F0F"/>
    <w:rsid w:val="00611862"/>
    <w:rsid w:val="00612F5C"/>
    <w:rsid w:val="006164DC"/>
    <w:rsid w:val="00620BAB"/>
    <w:rsid w:val="00627174"/>
    <w:rsid w:val="0062742B"/>
    <w:rsid w:val="0064527F"/>
    <w:rsid w:val="00646C61"/>
    <w:rsid w:val="00655B75"/>
    <w:rsid w:val="006578EB"/>
    <w:rsid w:val="00662090"/>
    <w:rsid w:val="006627EC"/>
    <w:rsid w:val="00665BA4"/>
    <w:rsid w:val="0068200C"/>
    <w:rsid w:val="00684844"/>
    <w:rsid w:val="00684AD1"/>
    <w:rsid w:val="00685DE8"/>
    <w:rsid w:val="006865DB"/>
    <w:rsid w:val="006A49AD"/>
    <w:rsid w:val="006A5C86"/>
    <w:rsid w:val="006A79CC"/>
    <w:rsid w:val="006A79F4"/>
    <w:rsid w:val="006B4585"/>
    <w:rsid w:val="006B7F9D"/>
    <w:rsid w:val="006C1579"/>
    <w:rsid w:val="006C1B69"/>
    <w:rsid w:val="006C44AF"/>
    <w:rsid w:val="006D31C6"/>
    <w:rsid w:val="006D3849"/>
    <w:rsid w:val="006D5348"/>
    <w:rsid w:val="006D5A0D"/>
    <w:rsid w:val="006F2B36"/>
    <w:rsid w:val="006F7CEC"/>
    <w:rsid w:val="007026D5"/>
    <w:rsid w:val="007061B8"/>
    <w:rsid w:val="0071052A"/>
    <w:rsid w:val="00716131"/>
    <w:rsid w:val="00721A73"/>
    <w:rsid w:val="00723E1A"/>
    <w:rsid w:val="0072415C"/>
    <w:rsid w:val="00727F6B"/>
    <w:rsid w:val="00732AAA"/>
    <w:rsid w:val="007353FD"/>
    <w:rsid w:val="00743FF0"/>
    <w:rsid w:val="007470F5"/>
    <w:rsid w:val="007516B8"/>
    <w:rsid w:val="0076173C"/>
    <w:rsid w:val="0076558B"/>
    <w:rsid w:val="007861D7"/>
    <w:rsid w:val="0078649E"/>
    <w:rsid w:val="007867F0"/>
    <w:rsid w:val="00787402"/>
    <w:rsid w:val="00787B08"/>
    <w:rsid w:val="007A1D8B"/>
    <w:rsid w:val="007A46B3"/>
    <w:rsid w:val="007A4838"/>
    <w:rsid w:val="007A5CE2"/>
    <w:rsid w:val="007A6729"/>
    <w:rsid w:val="007B07B0"/>
    <w:rsid w:val="007B19D0"/>
    <w:rsid w:val="007B1F86"/>
    <w:rsid w:val="007B6C29"/>
    <w:rsid w:val="007B7395"/>
    <w:rsid w:val="007C1C18"/>
    <w:rsid w:val="007C3391"/>
    <w:rsid w:val="007D174B"/>
    <w:rsid w:val="007D36B4"/>
    <w:rsid w:val="007F1CC3"/>
    <w:rsid w:val="007F3FC7"/>
    <w:rsid w:val="007F669D"/>
    <w:rsid w:val="007F7601"/>
    <w:rsid w:val="00803D89"/>
    <w:rsid w:val="008049ED"/>
    <w:rsid w:val="0081606A"/>
    <w:rsid w:val="00820CD5"/>
    <w:rsid w:val="00825603"/>
    <w:rsid w:val="00826CDC"/>
    <w:rsid w:val="00841658"/>
    <w:rsid w:val="0084486F"/>
    <w:rsid w:val="008451C8"/>
    <w:rsid w:val="00846CA7"/>
    <w:rsid w:val="00854DEE"/>
    <w:rsid w:val="00860EC4"/>
    <w:rsid w:val="00861250"/>
    <w:rsid w:val="00861AB6"/>
    <w:rsid w:val="00862FC0"/>
    <w:rsid w:val="00870494"/>
    <w:rsid w:val="00881BDB"/>
    <w:rsid w:val="00884DEF"/>
    <w:rsid w:val="008912FD"/>
    <w:rsid w:val="00893A6D"/>
    <w:rsid w:val="008A224A"/>
    <w:rsid w:val="008A5AA3"/>
    <w:rsid w:val="008C64C3"/>
    <w:rsid w:val="008D0A60"/>
    <w:rsid w:val="008E04ED"/>
    <w:rsid w:val="008F0CEB"/>
    <w:rsid w:val="008F7336"/>
    <w:rsid w:val="00901641"/>
    <w:rsid w:val="0090490E"/>
    <w:rsid w:val="009058FB"/>
    <w:rsid w:val="009106A4"/>
    <w:rsid w:val="009133D8"/>
    <w:rsid w:val="00930C25"/>
    <w:rsid w:val="00940D39"/>
    <w:rsid w:val="00941578"/>
    <w:rsid w:val="00941DCE"/>
    <w:rsid w:val="00962D02"/>
    <w:rsid w:val="00973AB8"/>
    <w:rsid w:val="00976DB5"/>
    <w:rsid w:val="009805D2"/>
    <w:rsid w:val="00982AF2"/>
    <w:rsid w:val="00996199"/>
    <w:rsid w:val="009A0712"/>
    <w:rsid w:val="009A2DFB"/>
    <w:rsid w:val="009A634A"/>
    <w:rsid w:val="009B6ABF"/>
    <w:rsid w:val="009C0CFE"/>
    <w:rsid w:val="009E019C"/>
    <w:rsid w:val="009E05F9"/>
    <w:rsid w:val="009E10D5"/>
    <w:rsid w:val="009E434E"/>
    <w:rsid w:val="009F0C17"/>
    <w:rsid w:val="009F7002"/>
    <w:rsid w:val="00A03F1C"/>
    <w:rsid w:val="00A04FB2"/>
    <w:rsid w:val="00A10E6F"/>
    <w:rsid w:val="00A2003F"/>
    <w:rsid w:val="00A20880"/>
    <w:rsid w:val="00A2415E"/>
    <w:rsid w:val="00A2475B"/>
    <w:rsid w:val="00A27486"/>
    <w:rsid w:val="00A27867"/>
    <w:rsid w:val="00A30733"/>
    <w:rsid w:val="00A36C68"/>
    <w:rsid w:val="00A423C8"/>
    <w:rsid w:val="00A42DB8"/>
    <w:rsid w:val="00A652DA"/>
    <w:rsid w:val="00A74806"/>
    <w:rsid w:val="00A778D1"/>
    <w:rsid w:val="00A826B5"/>
    <w:rsid w:val="00A86ED4"/>
    <w:rsid w:val="00AA2261"/>
    <w:rsid w:val="00AB0D75"/>
    <w:rsid w:val="00AC15E2"/>
    <w:rsid w:val="00AC23B7"/>
    <w:rsid w:val="00AC3384"/>
    <w:rsid w:val="00AC5E7D"/>
    <w:rsid w:val="00AD1D60"/>
    <w:rsid w:val="00AE4CAF"/>
    <w:rsid w:val="00AE65A2"/>
    <w:rsid w:val="00AF0755"/>
    <w:rsid w:val="00AF1E26"/>
    <w:rsid w:val="00AF3BEA"/>
    <w:rsid w:val="00AF7D94"/>
    <w:rsid w:val="00B13C1B"/>
    <w:rsid w:val="00B14AA6"/>
    <w:rsid w:val="00B23D8E"/>
    <w:rsid w:val="00B27A91"/>
    <w:rsid w:val="00B31CF2"/>
    <w:rsid w:val="00B362E7"/>
    <w:rsid w:val="00B430BB"/>
    <w:rsid w:val="00B43FB1"/>
    <w:rsid w:val="00B45D57"/>
    <w:rsid w:val="00B532CB"/>
    <w:rsid w:val="00B64AAC"/>
    <w:rsid w:val="00B72A2D"/>
    <w:rsid w:val="00B74110"/>
    <w:rsid w:val="00B74CB5"/>
    <w:rsid w:val="00B756C1"/>
    <w:rsid w:val="00B77A12"/>
    <w:rsid w:val="00B8018D"/>
    <w:rsid w:val="00B82CF5"/>
    <w:rsid w:val="00B92B81"/>
    <w:rsid w:val="00BA3BC5"/>
    <w:rsid w:val="00BA3D09"/>
    <w:rsid w:val="00BB0CA7"/>
    <w:rsid w:val="00BC78FB"/>
    <w:rsid w:val="00BD0FE1"/>
    <w:rsid w:val="00BD1479"/>
    <w:rsid w:val="00BD39CA"/>
    <w:rsid w:val="00BD7C20"/>
    <w:rsid w:val="00BE3AC4"/>
    <w:rsid w:val="00BE48AD"/>
    <w:rsid w:val="00C00A05"/>
    <w:rsid w:val="00C01E22"/>
    <w:rsid w:val="00C048B1"/>
    <w:rsid w:val="00C06D07"/>
    <w:rsid w:val="00C24D05"/>
    <w:rsid w:val="00C26BD4"/>
    <w:rsid w:val="00C323D6"/>
    <w:rsid w:val="00C33312"/>
    <w:rsid w:val="00C334D9"/>
    <w:rsid w:val="00C370CC"/>
    <w:rsid w:val="00C53E54"/>
    <w:rsid w:val="00C6299D"/>
    <w:rsid w:val="00C62A6A"/>
    <w:rsid w:val="00C71CFF"/>
    <w:rsid w:val="00C85C97"/>
    <w:rsid w:val="00C927A8"/>
    <w:rsid w:val="00C96B69"/>
    <w:rsid w:val="00C97213"/>
    <w:rsid w:val="00CA252B"/>
    <w:rsid w:val="00CC4A42"/>
    <w:rsid w:val="00CC735B"/>
    <w:rsid w:val="00CD0299"/>
    <w:rsid w:val="00CD2464"/>
    <w:rsid w:val="00CD7654"/>
    <w:rsid w:val="00CD78B9"/>
    <w:rsid w:val="00CE08E5"/>
    <w:rsid w:val="00CF1E8D"/>
    <w:rsid w:val="00CF1F45"/>
    <w:rsid w:val="00CF56C8"/>
    <w:rsid w:val="00D039A0"/>
    <w:rsid w:val="00D03B37"/>
    <w:rsid w:val="00D104E6"/>
    <w:rsid w:val="00D16F6A"/>
    <w:rsid w:val="00D21B03"/>
    <w:rsid w:val="00D23BE1"/>
    <w:rsid w:val="00D2567F"/>
    <w:rsid w:val="00D311C9"/>
    <w:rsid w:val="00D362E9"/>
    <w:rsid w:val="00D37087"/>
    <w:rsid w:val="00D45AE1"/>
    <w:rsid w:val="00D467F3"/>
    <w:rsid w:val="00D478FD"/>
    <w:rsid w:val="00D54647"/>
    <w:rsid w:val="00D6640A"/>
    <w:rsid w:val="00D75555"/>
    <w:rsid w:val="00D756F6"/>
    <w:rsid w:val="00D77CD8"/>
    <w:rsid w:val="00D8700A"/>
    <w:rsid w:val="00D93C37"/>
    <w:rsid w:val="00D94C0D"/>
    <w:rsid w:val="00D94F5F"/>
    <w:rsid w:val="00D96B18"/>
    <w:rsid w:val="00D97CDC"/>
    <w:rsid w:val="00DB2940"/>
    <w:rsid w:val="00DC1404"/>
    <w:rsid w:val="00DC31CA"/>
    <w:rsid w:val="00DC569B"/>
    <w:rsid w:val="00DD40A2"/>
    <w:rsid w:val="00DD567E"/>
    <w:rsid w:val="00DE276F"/>
    <w:rsid w:val="00DE5061"/>
    <w:rsid w:val="00DF5C00"/>
    <w:rsid w:val="00E02A97"/>
    <w:rsid w:val="00E0381E"/>
    <w:rsid w:val="00E10024"/>
    <w:rsid w:val="00E2446F"/>
    <w:rsid w:val="00E27F16"/>
    <w:rsid w:val="00E30BBB"/>
    <w:rsid w:val="00E32BBE"/>
    <w:rsid w:val="00E35BCD"/>
    <w:rsid w:val="00E462C4"/>
    <w:rsid w:val="00E50879"/>
    <w:rsid w:val="00E52FA4"/>
    <w:rsid w:val="00E557A0"/>
    <w:rsid w:val="00E5707B"/>
    <w:rsid w:val="00E6520C"/>
    <w:rsid w:val="00E70820"/>
    <w:rsid w:val="00E74754"/>
    <w:rsid w:val="00E93CFB"/>
    <w:rsid w:val="00E94140"/>
    <w:rsid w:val="00EB4DB1"/>
    <w:rsid w:val="00EB55E3"/>
    <w:rsid w:val="00EC0600"/>
    <w:rsid w:val="00EC0C56"/>
    <w:rsid w:val="00EC0F22"/>
    <w:rsid w:val="00EC152A"/>
    <w:rsid w:val="00EC3298"/>
    <w:rsid w:val="00EC34D6"/>
    <w:rsid w:val="00EC43BC"/>
    <w:rsid w:val="00EC5E1B"/>
    <w:rsid w:val="00EC6B3C"/>
    <w:rsid w:val="00ED1337"/>
    <w:rsid w:val="00EE2F71"/>
    <w:rsid w:val="00EE5A19"/>
    <w:rsid w:val="00EE6E2F"/>
    <w:rsid w:val="00EE765C"/>
    <w:rsid w:val="00EF38EC"/>
    <w:rsid w:val="00EF43F6"/>
    <w:rsid w:val="00F17503"/>
    <w:rsid w:val="00F17C64"/>
    <w:rsid w:val="00F221B4"/>
    <w:rsid w:val="00F23450"/>
    <w:rsid w:val="00F27EE1"/>
    <w:rsid w:val="00F311F3"/>
    <w:rsid w:val="00F339B8"/>
    <w:rsid w:val="00F443BD"/>
    <w:rsid w:val="00F55496"/>
    <w:rsid w:val="00F567AA"/>
    <w:rsid w:val="00F57353"/>
    <w:rsid w:val="00F61291"/>
    <w:rsid w:val="00F6412C"/>
    <w:rsid w:val="00F64F85"/>
    <w:rsid w:val="00F66674"/>
    <w:rsid w:val="00F735E2"/>
    <w:rsid w:val="00F74223"/>
    <w:rsid w:val="00F750FA"/>
    <w:rsid w:val="00F8239D"/>
    <w:rsid w:val="00F840CC"/>
    <w:rsid w:val="00F87A31"/>
    <w:rsid w:val="00FA1E80"/>
    <w:rsid w:val="00FA7043"/>
    <w:rsid w:val="00FC5634"/>
    <w:rsid w:val="00FD14F1"/>
    <w:rsid w:val="00FD3C89"/>
    <w:rsid w:val="00FE6E3B"/>
    <w:rsid w:val="00FF2865"/>
    <w:rsid w:val="00FF329F"/>
    <w:rsid w:val="00FF4A4E"/>
    <w:rsid w:val="00FF5C71"/>
    <w:rsid w:val="00FF66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EC907-BC9E-4BEE-B74D-49E7D08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rsid w:val="00BE3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765222500">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6F8DCB-2F9A-4DB2-85FF-F0065424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463</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QP010X/MXXXA</vt:lpstr>
      <vt:lpstr>QP010X/MXXXA</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146</cp:revision>
  <cp:lastPrinted>2013-12-24T06:19:00Z</cp:lastPrinted>
  <dcterms:created xsi:type="dcterms:W3CDTF">2011-12-03T19:02:00Z</dcterms:created>
  <dcterms:modified xsi:type="dcterms:W3CDTF">2017-02-16T09:30:00Z</dcterms:modified>
</cp:coreProperties>
</file>