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2"/>
        <w:gridCol w:w="2750"/>
      </w:tblGrid>
      <w:tr w:rsidR="00E8590B" w:rsidTr="00874EAC">
        <w:tc>
          <w:tcPr>
            <w:tcW w:w="5816" w:type="dxa"/>
          </w:tcPr>
          <w:p w:rsidR="00E8590B" w:rsidRDefault="00E8590B" w:rsidP="00000EF6">
            <w:pPr>
              <w:pStyle w:val="Heading4"/>
              <w:outlineLvl w:val="3"/>
              <w:rPr>
                <w:color w:val="1111DF"/>
              </w:rPr>
            </w:pPr>
            <w:r w:rsidRPr="00B365BD">
              <w:rPr>
                <w:color w:val="1111DF"/>
              </w:rPr>
              <w:t>CURRICULUM VITAE</w:t>
            </w:r>
            <w:r>
              <w:rPr>
                <w:color w:val="1111DF"/>
              </w:rPr>
              <w:t xml:space="preserve">- </w:t>
            </w:r>
            <w:r w:rsidR="008E3EFF">
              <w:rPr>
                <w:color w:val="1111DF"/>
              </w:rPr>
              <w:t>201</w:t>
            </w:r>
            <w:r w:rsidR="00000EF6">
              <w:rPr>
                <w:color w:val="1111DF"/>
              </w:rPr>
              <w:t>6</w:t>
            </w:r>
          </w:p>
          <w:p w:rsidR="00BD6779" w:rsidRPr="00BD6779" w:rsidRDefault="00BD6779" w:rsidP="00BD6779">
            <w:pPr>
              <w:jc w:val="center"/>
              <w:rPr>
                <w:rtl/>
                <w:lang w:bidi="ar-JO"/>
              </w:rPr>
            </w:pPr>
            <w:r w:rsidRPr="00BD6779">
              <w:rPr>
                <w:lang w:bidi="ar-JO"/>
              </w:rPr>
              <w:t>Associate Professor</w:t>
            </w:r>
          </w:p>
        </w:tc>
        <w:tc>
          <w:tcPr>
            <w:tcW w:w="2706" w:type="dxa"/>
            <w:vMerge w:val="restart"/>
            <w:vAlign w:val="center"/>
          </w:tcPr>
          <w:p w:rsidR="00E8590B" w:rsidRDefault="001667A6" w:rsidP="00E8590B">
            <w:pPr>
              <w:bidi w:val="0"/>
              <w:jc w:val="center"/>
              <w:rPr>
                <w:lang w:bidi="ar-JO"/>
              </w:rPr>
            </w:pPr>
            <w:r>
              <w:object w:dxaOrig="6120" w:dyaOrig="7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158.25pt" o:ole="">
                  <v:imagedata r:id="rId8" o:title=""/>
                </v:shape>
                <o:OLEObject Type="Embed" ProgID="PBrush" ShapeID="_x0000_i1025" DrawAspect="Content" ObjectID="_1543734662" r:id="rId9"/>
              </w:object>
            </w:r>
          </w:p>
        </w:tc>
      </w:tr>
      <w:tr w:rsidR="00E8590B" w:rsidTr="00874EAC">
        <w:tc>
          <w:tcPr>
            <w:tcW w:w="5816" w:type="dxa"/>
          </w:tcPr>
          <w:p w:rsidR="00E8590B" w:rsidRDefault="00E8590B" w:rsidP="00E8590B">
            <w:pPr>
              <w:bidi w:val="0"/>
              <w:rPr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t>Personal Data:</w:t>
            </w:r>
          </w:p>
        </w:tc>
        <w:tc>
          <w:tcPr>
            <w:tcW w:w="2706" w:type="dxa"/>
            <w:vMerge/>
          </w:tcPr>
          <w:p w:rsidR="00E8590B" w:rsidRDefault="00E8590B" w:rsidP="00E8590B">
            <w:pPr>
              <w:bidi w:val="0"/>
              <w:rPr>
                <w:lang w:bidi="ar-JO"/>
              </w:rPr>
            </w:pPr>
          </w:p>
        </w:tc>
      </w:tr>
      <w:tr w:rsidR="00E8590B" w:rsidTr="00874EAC">
        <w:tc>
          <w:tcPr>
            <w:tcW w:w="5816" w:type="dxa"/>
          </w:tcPr>
          <w:p w:rsidR="00E8590B" w:rsidRDefault="00E8590B" w:rsidP="00E8590B">
            <w:pPr>
              <w:bidi w:val="0"/>
              <w:rPr>
                <w:lang w:bidi="ar-JO"/>
              </w:rPr>
            </w:pPr>
            <w:r>
              <w:rPr>
                <w:rFonts w:ascii="Calibri" w:eastAsia="Calibri" w:hAnsi="Calibri" w:cs="Arial"/>
                <w:sz w:val="24"/>
              </w:rPr>
              <w:t xml:space="preserve">Name:     </w:t>
            </w:r>
            <w:r w:rsidR="00BD6779">
              <w:rPr>
                <w:rFonts w:ascii="Calibri" w:eastAsia="Calibri" w:hAnsi="Calibri" w:cs="Arial"/>
                <w:sz w:val="24"/>
              </w:rPr>
              <w:t xml:space="preserve">        </w:t>
            </w:r>
            <w:r>
              <w:rPr>
                <w:rFonts w:ascii="Calibri" w:eastAsia="Calibri" w:hAnsi="Calibri" w:cs="Arial"/>
                <w:sz w:val="24"/>
              </w:rPr>
              <w:tab/>
            </w:r>
            <w:bookmarkStart w:id="0" w:name="_GoBack"/>
            <w:r w:rsidRPr="00000EF6">
              <w:rPr>
                <w:b/>
                <w:bCs/>
                <w:sz w:val="24"/>
              </w:rPr>
              <w:t>Feras</w:t>
            </w:r>
            <w:r w:rsidR="009944A5" w:rsidRPr="00000EF6">
              <w:rPr>
                <w:b/>
                <w:bCs/>
                <w:sz w:val="24"/>
              </w:rPr>
              <w:t xml:space="preserve"> </w:t>
            </w:r>
            <w:r w:rsidR="00582D6F" w:rsidRPr="00000EF6">
              <w:rPr>
                <w:b/>
                <w:bCs/>
                <w:sz w:val="24"/>
              </w:rPr>
              <w:t xml:space="preserve"> </w:t>
            </w:r>
            <w:r w:rsidRPr="00000EF6">
              <w:rPr>
                <w:b/>
                <w:bCs/>
                <w:sz w:val="24"/>
              </w:rPr>
              <w:t>Mohd Al-Azzeh</w:t>
            </w:r>
            <w:bookmarkEnd w:id="0"/>
          </w:p>
        </w:tc>
        <w:tc>
          <w:tcPr>
            <w:tcW w:w="2706" w:type="dxa"/>
            <w:vMerge/>
          </w:tcPr>
          <w:p w:rsidR="00E8590B" w:rsidRDefault="00E8590B" w:rsidP="00E8590B">
            <w:pPr>
              <w:bidi w:val="0"/>
              <w:rPr>
                <w:lang w:bidi="ar-JO"/>
              </w:rPr>
            </w:pPr>
          </w:p>
        </w:tc>
      </w:tr>
      <w:tr w:rsidR="00E8590B" w:rsidTr="00874EAC">
        <w:tc>
          <w:tcPr>
            <w:tcW w:w="5816" w:type="dxa"/>
          </w:tcPr>
          <w:p w:rsidR="00E8590B" w:rsidRDefault="00E8590B" w:rsidP="00E8590B">
            <w:pPr>
              <w:bidi w:val="0"/>
              <w:rPr>
                <w:lang w:bidi="ar-JO"/>
              </w:rPr>
            </w:pPr>
            <w:r>
              <w:rPr>
                <w:rFonts w:ascii="Calibri" w:eastAsia="Calibri" w:hAnsi="Calibri" w:cs="Arial"/>
                <w:sz w:val="24"/>
              </w:rPr>
              <w:t>Nationality</w:t>
            </w:r>
            <w:r>
              <w:rPr>
                <w:rFonts w:ascii="Calibri" w:eastAsia="Calibri" w:hAnsi="Calibri" w:cs="Arial"/>
                <w:bCs/>
                <w:sz w:val="24"/>
              </w:rPr>
              <w:t xml:space="preserve">:   </w:t>
            </w:r>
            <w:r w:rsidR="00BD6779">
              <w:rPr>
                <w:rFonts w:ascii="Calibri" w:eastAsia="Calibri" w:hAnsi="Calibri" w:cs="Arial"/>
                <w:bCs/>
                <w:sz w:val="24"/>
              </w:rPr>
              <w:t xml:space="preserve">  </w:t>
            </w:r>
            <w:r>
              <w:rPr>
                <w:rFonts w:ascii="Calibri" w:eastAsia="Calibri" w:hAnsi="Calibri" w:cs="Arial"/>
                <w:bCs/>
                <w:sz w:val="24"/>
              </w:rPr>
              <w:t xml:space="preserve"> Jordanian</w:t>
            </w:r>
          </w:p>
        </w:tc>
        <w:tc>
          <w:tcPr>
            <w:tcW w:w="2706" w:type="dxa"/>
            <w:vMerge/>
          </w:tcPr>
          <w:p w:rsidR="00E8590B" w:rsidRDefault="00E8590B" w:rsidP="00E8590B">
            <w:pPr>
              <w:bidi w:val="0"/>
              <w:rPr>
                <w:lang w:bidi="ar-JO"/>
              </w:rPr>
            </w:pPr>
          </w:p>
        </w:tc>
      </w:tr>
      <w:tr w:rsidR="00E8590B" w:rsidTr="00874EAC">
        <w:tc>
          <w:tcPr>
            <w:tcW w:w="5816" w:type="dxa"/>
          </w:tcPr>
          <w:p w:rsidR="00E8590B" w:rsidRPr="00E8590B" w:rsidRDefault="00E8590B" w:rsidP="00E8590B">
            <w:pPr>
              <w:bidi w:val="0"/>
              <w:rPr>
                <w:bCs/>
                <w:sz w:val="24"/>
              </w:rPr>
            </w:pPr>
            <w:r>
              <w:rPr>
                <w:rFonts w:ascii="Calibri" w:eastAsia="Calibri" w:hAnsi="Calibri" w:cs="Arial"/>
                <w:bCs/>
                <w:sz w:val="24"/>
              </w:rPr>
              <w:t xml:space="preserve">Date of birth: </w:t>
            </w:r>
            <w:r w:rsidR="00BD6779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Jun.  10</w:t>
            </w:r>
            <w:r w:rsidR="005F6425">
              <w:rPr>
                <w:rFonts w:ascii="Calibri" w:eastAsia="Calibri" w:hAnsi="Calibri" w:cs="Arial"/>
                <w:b/>
                <w:i/>
                <w:sz w:val="24"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Arial"/>
                <w:bCs/>
                <w:sz w:val="24"/>
              </w:rPr>
              <w:t>, 19</w:t>
            </w:r>
            <w:r>
              <w:rPr>
                <w:bCs/>
                <w:sz w:val="24"/>
              </w:rPr>
              <w:t>61</w:t>
            </w:r>
          </w:p>
        </w:tc>
        <w:tc>
          <w:tcPr>
            <w:tcW w:w="2706" w:type="dxa"/>
            <w:vMerge/>
          </w:tcPr>
          <w:p w:rsidR="00E8590B" w:rsidRDefault="00E8590B" w:rsidP="00E8590B">
            <w:pPr>
              <w:bidi w:val="0"/>
              <w:rPr>
                <w:lang w:bidi="ar-JO"/>
              </w:rPr>
            </w:pPr>
          </w:p>
        </w:tc>
      </w:tr>
      <w:tr w:rsidR="00E8590B" w:rsidTr="00874EAC">
        <w:tc>
          <w:tcPr>
            <w:tcW w:w="5816" w:type="dxa"/>
          </w:tcPr>
          <w:p w:rsidR="00E8590B" w:rsidRPr="00E8590B" w:rsidRDefault="00E8590B" w:rsidP="00E8590B">
            <w:pPr>
              <w:bidi w:val="0"/>
              <w:rPr>
                <w:bCs/>
                <w:sz w:val="24"/>
              </w:rPr>
            </w:pPr>
            <w:r>
              <w:rPr>
                <w:rFonts w:ascii="Calibri" w:eastAsia="Calibri" w:hAnsi="Calibri" w:cs="Arial"/>
                <w:bCs/>
                <w:sz w:val="24"/>
              </w:rPr>
              <w:t>Marital status: Married</w:t>
            </w:r>
          </w:p>
        </w:tc>
        <w:tc>
          <w:tcPr>
            <w:tcW w:w="2706" w:type="dxa"/>
            <w:vMerge/>
          </w:tcPr>
          <w:p w:rsidR="00E8590B" w:rsidRDefault="00E8590B" w:rsidP="00E8590B">
            <w:pPr>
              <w:bidi w:val="0"/>
              <w:rPr>
                <w:lang w:bidi="ar-JO"/>
              </w:rPr>
            </w:pPr>
          </w:p>
        </w:tc>
      </w:tr>
      <w:tr w:rsidR="00E8590B" w:rsidTr="00874EAC">
        <w:tc>
          <w:tcPr>
            <w:tcW w:w="5816" w:type="dxa"/>
          </w:tcPr>
          <w:p w:rsidR="00E8590B" w:rsidRDefault="00E8590B" w:rsidP="00E8590B">
            <w:pPr>
              <w:bidi w:val="0"/>
              <w:rPr>
                <w:bCs/>
                <w:sz w:val="24"/>
              </w:rPr>
            </w:pPr>
            <w:r>
              <w:rPr>
                <w:rFonts w:ascii="Calibri" w:eastAsia="Calibri" w:hAnsi="Calibri" w:cs="Arial"/>
                <w:bCs/>
                <w:sz w:val="24"/>
              </w:rPr>
              <w:t xml:space="preserve">Telephone:    </w:t>
            </w:r>
            <w:r w:rsidR="00BD6779">
              <w:rPr>
                <w:rFonts w:ascii="Calibri" w:eastAsia="Calibri" w:hAnsi="Calibri" w:cs="Arial"/>
                <w:bCs/>
                <w:sz w:val="24"/>
              </w:rPr>
              <w:t xml:space="preserve">  </w:t>
            </w:r>
            <w:r>
              <w:rPr>
                <w:rFonts w:ascii="Calibri" w:eastAsia="Calibri" w:hAnsi="Calibri" w:cs="Arial"/>
                <w:bCs/>
                <w:sz w:val="24"/>
              </w:rPr>
              <w:t xml:space="preserve"> Mobile (</w:t>
            </w:r>
            <w:r>
              <w:rPr>
                <w:bCs/>
                <w:sz w:val="24"/>
              </w:rPr>
              <w:t>00962 79 6706310)</w:t>
            </w:r>
            <w:r>
              <w:rPr>
                <w:bCs/>
                <w:sz w:val="24"/>
              </w:rPr>
              <w:tab/>
            </w:r>
          </w:p>
          <w:p w:rsidR="00E8590B" w:rsidRPr="00E8590B" w:rsidRDefault="00BD6779" w:rsidP="00E8590B">
            <w:pPr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</w:t>
            </w:r>
            <w:r w:rsidR="00E8590B">
              <w:rPr>
                <w:bCs/>
                <w:sz w:val="24"/>
              </w:rPr>
              <w:t xml:space="preserve"> Office (06- 4291511 ext. 388</w:t>
            </w:r>
            <w:r w:rsidR="00E8590B">
              <w:rPr>
                <w:rFonts w:ascii="Calibri" w:eastAsia="Calibri" w:hAnsi="Calibri" w:cs="Arial"/>
                <w:bCs/>
                <w:sz w:val="24"/>
              </w:rPr>
              <w:t>)</w:t>
            </w:r>
          </w:p>
        </w:tc>
        <w:tc>
          <w:tcPr>
            <w:tcW w:w="2706" w:type="dxa"/>
            <w:vMerge/>
          </w:tcPr>
          <w:p w:rsidR="00E8590B" w:rsidRDefault="00E8590B" w:rsidP="00E8590B">
            <w:pPr>
              <w:bidi w:val="0"/>
              <w:rPr>
                <w:lang w:bidi="ar-JO"/>
              </w:rPr>
            </w:pPr>
          </w:p>
        </w:tc>
      </w:tr>
      <w:tr w:rsidR="00E8590B" w:rsidTr="00874EAC">
        <w:tc>
          <w:tcPr>
            <w:tcW w:w="5816" w:type="dxa"/>
          </w:tcPr>
          <w:p w:rsidR="00E8590B" w:rsidRPr="00E8590B" w:rsidRDefault="00E8590B" w:rsidP="007C303E">
            <w:pPr>
              <w:bidi w:val="0"/>
              <w:rPr>
                <w:bCs/>
                <w:sz w:val="24"/>
              </w:rPr>
            </w:pPr>
            <w:r>
              <w:rPr>
                <w:rFonts w:ascii="Calibri" w:eastAsia="Calibri" w:hAnsi="Calibri" w:cs="Arial"/>
                <w:bCs/>
                <w:sz w:val="24"/>
              </w:rPr>
              <w:t xml:space="preserve">Email </w:t>
            </w:r>
            <w:hyperlink r:id="rId10" w:history="1">
              <w:r w:rsidR="007C303E" w:rsidRPr="00325E7E">
                <w:rPr>
                  <w:rStyle w:val="Hyperlink"/>
                  <w:bCs/>
                  <w:sz w:val="24"/>
                </w:rPr>
                <w:t>drferas@zuj.edu.jo</w:t>
              </w:r>
            </w:hyperlink>
            <w:r>
              <w:rPr>
                <w:bCs/>
                <w:sz w:val="24"/>
              </w:rPr>
              <w:t xml:space="preserve">; </w:t>
            </w:r>
            <w:hyperlink r:id="rId11" w:history="1">
              <w:r w:rsidR="00E33589" w:rsidRPr="00F71037">
                <w:rPr>
                  <w:rStyle w:val="Hyperlink"/>
                  <w:bCs/>
                  <w:sz w:val="24"/>
                </w:rPr>
                <w:t>drferas@Yahoo</w:t>
              </w:r>
              <w:r w:rsidR="00E33589" w:rsidRPr="00F71037">
                <w:rPr>
                  <w:rStyle w:val="Hyperlink"/>
                  <w:rFonts w:ascii="Calibri" w:eastAsia="Calibri" w:hAnsi="Calibri" w:cs="Arial"/>
                  <w:bCs/>
                  <w:sz w:val="24"/>
                </w:rPr>
                <w:t>.com</w:t>
              </w:r>
            </w:hyperlink>
          </w:p>
        </w:tc>
        <w:tc>
          <w:tcPr>
            <w:tcW w:w="2706" w:type="dxa"/>
            <w:vMerge/>
          </w:tcPr>
          <w:p w:rsidR="00E8590B" w:rsidRDefault="00E8590B" w:rsidP="00E8590B">
            <w:pPr>
              <w:bidi w:val="0"/>
              <w:rPr>
                <w:lang w:bidi="ar-JO"/>
              </w:rPr>
            </w:pPr>
          </w:p>
        </w:tc>
      </w:tr>
    </w:tbl>
    <w:p w:rsidR="00E8590B" w:rsidRDefault="00E8590B" w:rsidP="00E8590B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893"/>
      </w:tblGrid>
      <w:tr w:rsidR="0022334D" w:rsidTr="00BD6779">
        <w:tc>
          <w:tcPr>
            <w:tcW w:w="2093" w:type="dxa"/>
          </w:tcPr>
          <w:p w:rsidR="0022334D" w:rsidRDefault="0022334D" w:rsidP="00E8590B">
            <w:pPr>
              <w:bidi w:val="0"/>
              <w:rPr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t>Education:</w:t>
            </w:r>
          </w:p>
        </w:tc>
        <w:tc>
          <w:tcPr>
            <w:tcW w:w="4536" w:type="dxa"/>
          </w:tcPr>
          <w:p w:rsidR="0022334D" w:rsidRDefault="0022334D" w:rsidP="00E33589">
            <w:pPr>
              <w:bidi w:val="0"/>
              <w:jc w:val="both"/>
              <w:rPr>
                <w:lang w:bidi="ar-JO"/>
              </w:rPr>
            </w:pPr>
          </w:p>
        </w:tc>
        <w:tc>
          <w:tcPr>
            <w:tcW w:w="1893" w:type="dxa"/>
          </w:tcPr>
          <w:p w:rsidR="0022334D" w:rsidRDefault="0022334D" w:rsidP="00E8590B">
            <w:pPr>
              <w:bidi w:val="0"/>
              <w:rPr>
                <w:lang w:bidi="ar-JO"/>
              </w:rPr>
            </w:pPr>
          </w:p>
        </w:tc>
      </w:tr>
      <w:tr w:rsidR="0022334D" w:rsidTr="00BD6779">
        <w:tc>
          <w:tcPr>
            <w:tcW w:w="2093" w:type="dxa"/>
            <w:vAlign w:val="center"/>
          </w:tcPr>
          <w:p w:rsidR="0022334D" w:rsidRDefault="0022334D" w:rsidP="0022334D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PHD Degree</w:t>
            </w:r>
          </w:p>
        </w:tc>
        <w:tc>
          <w:tcPr>
            <w:tcW w:w="4536" w:type="dxa"/>
            <w:vAlign w:val="center"/>
          </w:tcPr>
          <w:p w:rsidR="0022334D" w:rsidRDefault="0022334D" w:rsidP="00E33589">
            <w:pPr>
              <w:bidi w:val="0"/>
              <w:jc w:val="both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Electronic Systems and Programmable Control  Systems, credit : Excellent</w:t>
            </w:r>
          </w:p>
        </w:tc>
        <w:tc>
          <w:tcPr>
            <w:tcW w:w="1893" w:type="dxa"/>
            <w:vAlign w:val="center"/>
          </w:tcPr>
          <w:p w:rsidR="0022334D" w:rsidRDefault="00EF0BAA" w:rsidP="0022334D">
            <w:pPr>
              <w:bidi w:val="0"/>
              <w:jc w:val="center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>USSR</w:t>
            </w:r>
            <w:r w:rsidR="0022334D" w:rsidRPr="00441E2A">
              <w:rPr>
                <w:rFonts w:ascii="Arial" w:hAnsi="Arial" w:cs="Arial"/>
                <w:sz w:val="20"/>
                <w:szCs w:val="20"/>
              </w:rPr>
              <w:t>, 1991</w:t>
            </w:r>
          </w:p>
        </w:tc>
      </w:tr>
      <w:tr w:rsidR="0022334D" w:rsidTr="00BD6779">
        <w:tc>
          <w:tcPr>
            <w:tcW w:w="2093" w:type="dxa"/>
            <w:vAlign w:val="center"/>
          </w:tcPr>
          <w:p w:rsidR="0022334D" w:rsidRPr="00441E2A" w:rsidRDefault="00E33589" w:rsidP="0022334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Certificate of</w:t>
            </w:r>
          </w:p>
        </w:tc>
        <w:tc>
          <w:tcPr>
            <w:tcW w:w="4536" w:type="dxa"/>
            <w:vAlign w:val="center"/>
          </w:tcPr>
          <w:p w:rsidR="0022334D" w:rsidRPr="00441E2A" w:rsidRDefault="00E33589" w:rsidP="00E33589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 xml:space="preserve">research Engineer and system analysis  </w:t>
            </w:r>
          </w:p>
        </w:tc>
        <w:tc>
          <w:tcPr>
            <w:tcW w:w="1893" w:type="dxa"/>
            <w:vAlign w:val="center"/>
          </w:tcPr>
          <w:p w:rsidR="0022334D" w:rsidRPr="00441E2A" w:rsidRDefault="00E33589" w:rsidP="0022334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USSR, 1991</w:t>
            </w:r>
          </w:p>
        </w:tc>
      </w:tr>
      <w:tr w:rsidR="0022334D" w:rsidTr="00BD6779">
        <w:tc>
          <w:tcPr>
            <w:tcW w:w="2093" w:type="dxa"/>
            <w:vAlign w:val="center"/>
          </w:tcPr>
          <w:p w:rsidR="0022334D" w:rsidRDefault="0022334D" w:rsidP="0022334D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Master Degree</w:t>
            </w:r>
          </w:p>
        </w:tc>
        <w:tc>
          <w:tcPr>
            <w:tcW w:w="4536" w:type="dxa"/>
            <w:vAlign w:val="center"/>
          </w:tcPr>
          <w:p w:rsidR="0022334D" w:rsidRDefault="0022334D" w:rsidP="00E33589">
            <w:pPr>
              <w:bidi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Electric System</w:t>
            </w:r>
            <w:r w:rsidR="003D5D6D">
              <w:rPr>
                <w:rFonts w:ascii="Arial" w:hAnsi="Arial" w:cs="Arial"/>
                <w:sz w:val="20"/>
                <w:szCs w:val="20"/>
              </w:rPr>
              <w:t>s</w:t>
            </w:r>
            <w:r w:rsidRPr="00441E2A">
              <w:rPr>
                <w:rFonts w:ascii="Arial" w:hAnsi="Arial" w:cs="Arial"/>
                <w:sz w:val="20"/>
                <w:szCs w:val="20"/>
              </w:rPr>
              <w:t xml:space="preserve"> and Networks,</w:t>
            </w:r>
          </w:p>
          <w:p w:rsidR="0022334D" w:rsidRDefault="0022334D" w:rsidP="00E33589">
            <w:pPr>
              <w:bidi w:val="0"/>
              <w:jc w:val="both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credit : Excellent</w:t>
            </w:r>
          </w:p>
        </w:tc>
        <w:tc>
          <w:tcPr>
            <w:tcW w:w="1893" w:type="dxa"/>
            <w:vAlign w:val="center"/>
          </w:tcPr>
          <w:p w:rsidR="0022334D" w:rsidRDefault="0022334D" w:rsidP="0022334D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USSR</w:t>
            </w:r>
            <w:r w:rsidR="00EF0BAA">
              <w:rPr>
                <w:rFonts w:ascii="Arial" w:hAnsi="Arial" w:cs="Arial"/>
                <w:sz w:val="20"/>
                <w:szCs w:val="20"/>
              </w:rPr>
              <w:t>,</w:t>
            </w:r>
            <w:r w:rsidRPr="00441E2A">
              <w:rPr>
                <w:rFonts w:ascii="Arial" w:hAnsi="Arial" w:cs="Arial"/>
                <w:sz w:val="20"/>
                <w:szCs w:val="20"/>
              </w:rPr>
              <w:t xml:space="preserve"> 1987</w:t>
            </w:r>
          </w:p>
        </w:tc>
      </w:tr>
      <w:tr w:rsidR="0022334D" w:rsidTr="00BD6779">
        <w:tc>
          <w:tcPr>
            <w:tcW w:w="2093" w:type="dxa"/>
            <w:vAlign w:val="center"/>
          </w:tcPr>
          <w:p w:rsidR="0022334D" w:rsidRDefault="0022334D" w:rsidP="0022334D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General Secondary Study</w:t>
            </w:r>
          </w:p>
        </w:tc>
        <w:tc>
          <w:tcPr>
            <w:tcW w:w="4536" w:type="dxa"/>
            <w:vAlign w:val="center"/>
          </w:tcPr>
          <w:p w:rsidR="0022334D" w:rsidRDefault="00EF0BAA" w:rsidP="00E33589">
            <w:pPr>
              <w:bidi w:val="0"/>
              <w:jc w:val="both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(Scientific) </w:t>
            </w:r>
            <w:r w:rsidR="0022334D" w:rsidRPr="00441E2A">
              <w:rPr>
                <w:rFonts w:ascii="Arial" w:hAnsi="Arial" w:cs="Arial"/>
                <w:sz w:val="20"/>
                <w:szCs w:val="20"/>
              </w:rPr>
              <w:t>Average 90.1%,</w:t>
            </w:r>
          </w:p>
        </w:tc>
        <w:tc>
          <w:tcPr>
            <w:tcW w:w="1893" w:type="dxa"/>
            <w:vAlign w:val="center"/>
          </w:tcPr>
          <w:p w:rsidR="0022334D" w:rsidRDefault="0022334D" w:rsidP="0022334D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Jordan, 1979.</w:t>
            </w:r>
          </w:p>
        </w:tc>
      </w:tr>
    </w:tbl>
    <w:p w:rsidR="000D3B6D" w:rsidRDefault="000D3B6D" w:rsidP="000D3B6D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893"/>
      </w:tblGrid>
      <w:tr w:rsidR="00D6004A" w:rsidTr="00B1150A">
        <w:tc>
          <w:tcPr>
            <w:tcW w:w="6629" w:type="dxa"/>
            <w:gridSpan w:val="2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t>Academic Experience</w:t>
            </w:r>
            <w:r w:rsidRPr="00B365BD">
              <w:rPr>
                <w:rFonts w:ascii="Calibri" w:eastAsia="Calibri" w:hAnsi="Calibri" w:cs="Arial"/>
                <w:b/>
                <w:bCs/>
                <w:color w:val="9900FF"/>
              </w:rPr>
              <w:t>:</w:t>
            </w:r>
            <w:r w:rsidRPr="001D5726">
              <w:rPr>
                <w:b/>
                <w:bCs/>
                <w:color w:val="FF0000"/>
                <w:lang w:bidi="ar-JO"/>
              </w:rPr>
              <w:t>(</w:t>
            </w:r>
            <w:r>
              <w:rPr>
                <w:b/>
                <w:bCs/>
                <w:color w:val="FF0000"/>
                <w:lang w:bidi="ar-JO"/>
              </w:rPr>
              <w:t>23</w:t>
            </w:r>
            <w:r w:rsidRPr="001D5726">
              <w:rPr>
                <w:b/>
                <w:bCs/>
                <w:color w:val="FF0000"/>
                <w:lang w:bidi="ar-JO"/>
              </w:rPr>
              <w:t xml:space="preserve"> Years</w:t>
            </w:r>
            <w:r>
              <w:rPr>
                <w:lang w:bidi="ar-JO"/>
              </w:rPr>
              <w:t>)</w:t>
            </w:r>
          </w:p>
        </w:tc>
        <w:tc>
          <w:tcPr>
            <w:tcW w:w="1893" w:type="dxa"/>
            <w:vAlign w:val="center"/>
          </w:tcPr>
          <w:p w:rsidR="00D6004A" w:rsidRDefault="00D6004A" w:rsidP="00B1150A">
            <w:pPr>
              <w:bidi w:val="0"/>
              <w:jc w:val="center"/>
              <w:rPr>
                <w:lang w:bidi="ar-JO"/>
              </w:rPr>
            </w:pPr>
          </w:p>
        </w:tc>
      </w:tr>
      <w:tr w:rsidR="00D6004A" w:rsidTr="00BD6779">
        <w:tc>
          <w:tcPr>
            <w:tcW w:w="2093" w:type="dxa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Al-Zaytoonah University ,  Science and IT Faculty , Jordan</w:t>
            </w:r>
          </w:p>
        </w:tc>
        <w:tc>
          <w:tcPr>
            <w:tcW w:w="4536" w:type="dxa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Taught Courses:</w:t>
            </w:r>
          </w:p>
          <w:p w:rsidR="00D6004A" w:rsidRPr="00441E2A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Assembly, Logic Design &amp; Computer Architecture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Dynamic HTML, JavaScript  &amp; XML Programming languages</w:t>
            </w:r>
          </w:p>
          <w:p w:rsidR="00D6004A" w:rsidRPr="00441E2A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Data and Computer Security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Information Technology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Discreet Mathematics</w:t>
            </w:r>
          </w:p>
          <w:p w:rsidR="00D6004A" w:rsidRPr="00441E2A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Basics of Internet</w:t>
            </w:r>
          </w:p>
          <w:p w:rsidR="00D6004A" w:rsidRPr="00441E2A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Computer Skills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E. learning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Compilers</w:t>
            </w:r>
          </w:p>
        </w:tc>
        <w:tc>
          <w:tcPr>
            <w:tcW w:w="1893" w:type="dxa"/>
            <w:vAlign w:val="center"/>
          </w:tcPr>
          <w:p w:rsidR="00D6004A" w:rsidRDefault="00D6004A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1999- present</w:t>
            </w:r>
          </w:p>
        </w:tc>
      </w:tr>
      <w:tr w:rsidR="00D6004A" w:rsidTr="00BD6779">
        <w:tc>
          <w:tcPr>
            <w:tcW w:w="2093" w:type="dxa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Cardiff University</w:t>
            </w:r>
            <w:r>
              <w:rPr>
                <w:lang w:bidi="ar-JO"/>
              </w:rPr>
              <w:t>, IT Faculty, UK</w:t>
            </w:r>
          </w:p>
        </w:tc>
        <w:tc>
          <w:tcPr>
            <w:tcW w:w="4536" w:type="dxa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A cooperating supervisor over graduation projects</w:t>
            </w:r>
          </w:p>
        </w:tc>
        <w:tc>
          <w:tcPr>
            <w:tcW w:w="1893" w:type="dxa"/>
            <w:vAlign w:val="center"/>
          </w:tcPr>
          <w:p w:rsidR="00D6004A" w:rsidRDefault="00D6004A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1995-1998</w:t>
            </w:r>
          </w:p>
        </w:tc>
      </w:tr>
      <w:tr w:rsidR="00D6004A" w:rsidTr="00BD6779">
        <w:tc>
          <w:tcPr>
            <w:tcW w:w="2093" w:type="dxa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I</w:t>
            </w:r>
            <w:r w:rsidRPr="00441E2A">
              <w:rPr>
                <w:rFonts w:ascii="Arial" w:hAnsi="Arial" w:cs="Arial"/>
                <w:sz w:val="20"/>
                <w:szCs w:val="20"/>
              </w:rPr>
              <w:t>nstitu</w:t>
            </w:r>
            <w:r>
              <w:rPr>
                <w:rFonts w:ascii="Arial" w:hAnsi="Arial" w:cs="Arial"/>
                <w:sz w:val="20"/>
                <w:szCs w:val="20"/>
              </w:rPr>
              <w:t xml:space="preserve">te for computer technology </w:t>
            </w:r>
            <w:r w:rsidRPr="00441E2A">
              <w:rPr>
                <w:rFonts w:ascii="Arial" w:hAnsi="Arial" w:cs="Arial"/>
                <w:sz w:val="20"/>
                <w:szCs w:val="20"/>
              </w:rPr>
              <w:t>, Libya</w:t>
            </w:r>
          </w:p>
        </w:tc>
        <w:tc>
          <w:tcPr>
            <w:tcW w:w="4536" w:type="dxa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Taught Courses: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Assembly, Logic Design &amp; Computer Architecture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Basic </w:t>
            </w: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&amp; Pascal Languages</w:t>
            </w:r>
          </w:p>
          <w:p w:rsidR="00D6004A" w:rsidRPr="00441E2A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System Analysis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Control Systems</w:t>
            </w:r>
          </w:p>
          <w:p w:rsidR="00D6004A" w:rsidRPr="00402C21" w:rsidRDefault="00D6004A" w:rsidP="00392B92">
            <w:pPr>
              <w:pStyle w:val="BodyTextIndent"/>
              <w:numPr>
                <w:ilvl w:val="0"/>
                <w:numId w:val="5"/>
              </w:numPr>
              <w:ind w:right="466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Computer Skills</w:t>
            </w:r>
          </w:p>
        </w:tc>
        <w:tc>
          <w:tcPr>
            <w:tcW w:w="1893" w:type="dxa"/>
            <w:vAlign w:val="center"/>
          </w:tcPr>
          <w:p w:rsidR="00D6004A" w:rsidRDefault="00D6004A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1991-1995</w:t>
            </w:r>
          </w:p>
        </w:tc>
      </w:tr>
      <w:tr w:rsidR="00D6004A" w:rsidTr="00BD6779">
        <w:tc>
          <w:tcPr>
            <w:tcW w:w="2093" w:type="dxa"/>
          </w:tcPr>
          <w:p w:rsidR="00D6004A" w:rsidRDefault="00D6004A" w:rsidP="00392B9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Donetsk Engineering institute</w:t>
            </w:r>
            <w:r>
              <w:rPr>
                <w:rFonts w:ascii="Arial" w:hAnsi="Arial" w:cs="Arial"/>
                <w:sz w:val="20"/>
                <w:szCs w:val="20"/>
              </w:rPr>
              <w:t>, Ukraine</w:t>
            </w:r>
          </w:p>
        </w:tc>
        <w:tc>
          <w:tcPr>
            <w:tcW w:w="4536" w:type="dxa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Taught Courses:</w:t>
            </w:r>
          </w:p>
          <w:p w:rsidR="00D6004A" w:rsidRDefault="00D6004A" w:rsidP="00392B92">
            <w:pPr>
              <w:pStyle w:val="ListParagraph"/>
              <w:numPr>
                <w:ilvl w:val="0"/>
                <w:numId w:val="6"/>
              </w:numPr>
              <w:bidi w:val="0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physical measurements</w:t>
            </w:r>
          </w:p>
          <w:p w:rsidR="00D6004A" w:rsidRDefault="00D6004A" w:rsidP="00392B92">
            <w:pPr>
              <w:pStyle w:val="ListParagraph"/>
              <w:numPr>
                <w:ilvl w:val="0"/>
                <w:numId w:val="6"/>
              </w:numPr>
              <w:bidi w:val="0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electric machines</w:t>
            </w:r>
          </w:p>
          <w:p w:rsidR="00D6004A" w:rsidRDefault="00D6004A" w:rsidP="00392B92">
            <w:pPr>
              <w:pStyle w:val="ListParagraph"/>
              <w:numPr>
                <w:ilvl w:val="0"/>
                <w:numId w:val="6"/>
              </w:numPr>
              <w:bidi w:val="0"/>
              <w:rPr>
                <w:lang w:bidi="ar-JO"/>
              </w:rPr>
            </w:pPr>
            <w:r>
              <w:rPr>
                <w:lang w:bidi="ar-JO"/>
              </w:rPr>
              <w:t>control systems</w:t>
            </w:r>
          </w:p>
        </w:tc>
        <w:tc>
          <w:tcPr>
            <w:tcW w:w="1893" w:type="dxa"/>
            <w:vAlign w:val="center"/>
          </w:tcPr>
          <w:p w:rsidR="00D6004A" w:rsidRDefault="00D6004A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1987-1990</w:t>
            </w:r>
          </w:p>
        </w:tc>
      </w:tr>
    </w:tbl>
    <w:p w:rsidR="00D6004A" w:rsidRDefault="00D6004A" w:rsidP="00D6004A">
      <w:pPr>
        <w:bidi w:val="0"/>
        <w:rPr>
          <w:lang w:bidi="ar-JO"/>
        </w:rPr>
      </w:pPr>
    </w:p>
    <w:p w:rsidR="00D6004A" w:rsidRDefault="00D6004A" w:rsidP="00D6004A">
      <w:pPr>
        <w:bidi w:val="0"/>
        <w:rPr>
          <w:lang w:bidi="ar-JO"/>
        </w:rPr>
      </w:pPr>
    </w:p>
    <w:p w:rsidR="00BD6779" w:rsidRDefault="00BD6779" w:rsidP="00BD6779">
      <w:pPr>
        <w:bidi w:val="0"/>
        <w:rPr>
          <w:lang w:bidi="ar-JO"/>
        </w:rPr>
      </w:pPr>
    </w:p>
    <w:p w:rsidR="00BD6779" w:rsidRDefault="00BD6779" w:rsidP="00BD6779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893"/>
      </w:tblGrid>
      <w:tr w:rsidR="001D5726" w:rsidTr="00BD6779">
        <w:tc>
          <w:tcPr>
            <w:tcW w:w="6629" w:type="dxa"/>
            <w:gridSpan w:val="2"/>
          </w:tcPr>
          <w:p w:rsidR="001D5726" w:rsidRPr="00144302" w:rsidRDefault="001D5726" w:rsidP="000D3B6D">
            <w:pPr>
              <w:bidi w:val="0"/>
              <w:rPr>
                <w:color w:val="7030A0"/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lastRenderedPageBreak/>
              <w:t>Industrial Experience:</w:t>
            </w:r>
            <w:r w:rsidRPr="00144302">
              <w:rPr>
                <w:b/>
                <w:bCs/>
                <w:color w:val="7030A0"/>
                <w:lang w:bidi="ar-JO"/>
              </w:rPr>
              <w:t>(12 Years</w:t>
            </w:r>
            <w:r w:rsidRPr="00144302">
              <w:rPr>
                <w:color w:val="7030A0"/>
                <w:lang w:bidi="ar-JO"/>
              </w:rPr>
              <w:t>)</w:t>
            </w:r>
          </w:p>
        </w:tc>
        <w:tc>
          <w:tcPr>
            <w:tcW w:w="1893" w:type="dxa"/>
            <w:vAlign w:val="center"/>
          </w:tcPr>
          <w:p w:rsidR="001D5726" w:rsidRDefault="001D5726" w:rsidP="00B1150A">
            <w:pPr>
              <w:bidi w:val="0"/>
              <w:jc w:val="center"/>
              <w:rPr>
                <w:lang w:bidi="ar-JO"/>
              </w:rPr>
            </w:pPr>
          </w:p>
        </w:tc>
      </w:tr>
      <w:tr w:rsidR="000D3B6D" w:rsidTr="00BD6779">
        <w:tc>
          <w:tcPr>
            <w:tcW w:w="2093" w:type="dxa"/>
            <w:vAlign w:val="center"/>
          </w:tcPr>
          <w:p w:rsidR="000D3B6D" w:rsidRPr="00144302" w:rsidRDefault="00610A0C" w:rsidP="00B60862">
            <w:pPr>
              <w:bidi w:val="0"/>
              <w:jc w:val="center"/>
              <w:rPr>
                <w:lang w:bidi="ar-JO"/>
              </w:rPr>
            </w:pPr>
            <w:r w:rsidRPr="00144302">
              <w:rPr>
                <w:lang w:bidi="ar-JO"/>
              </w:rPr>
              <w:t>IT Project Manager</w:t>
            </w:r>
          </w:p>
        </w:tc>
        <w:tc>
          <w:tcPr>
            <w:tcW w:w="4536" w:type="dxa"/>
          </w:tcPr>
          <w:p w:rsidR="000D3B6D" w:rsidRPr="00144302" w:rsidRDefault="00610A0C" w:rsidP="000D3B6D">
            <w:p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Global Net Solutions Group – Amman, Jordan</w:t>
            </w:r>
          </w:p>
          <w:p w:rsidR="00555E84" w:rsidRPr="00144302" w:rsidRDefault="00555E84" w:rsidP="00555E84">
            <w:pPr>
              <w:pStyle w:val="ListParagraph"/>
              <w:numPr>
                <w:ilvl w:val="0"/>
                <w:numId w:val="1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 xml:space="preserve">Fully Integrated Electronic Gate For </w:t>
            </w:r>
            <w:r w:rsidR="000D3ED2" w:rsidRPr="00144302">
              <w:rPr>
                <w:lang w:bidi="ar-JO"/>
              </w:rPr>
              <w:t>Jordanian Free- Zones</w:t>
            </w:r>
            <w:r w:rsidR="00D7676F" w:rsidRPr="00144302">
              <w:rPr>
                <w:lang w:bidi="ar-JO"/>
              </w:rPr>
              <w:t xml:space="preserve"> (Process Automation)</w:t>
            </w:r>
          </w:p>
          <w:p w:rsidR="000D3ED2" w:rsidRPr="00144302" w:rsidRDefault="00D7676F" w:rsidP="000D3ED2">
            <w:pPr>
              <w:pStyle w:val="ListParagraph"/>
              <w:numPr>
                <w:ilvl w:val="0"/>
                <w:numId w:val="1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Interactive Web Sites for Hotels, Restaurants and Hospitals in Jordan</w:t>
            </w:r>
          </w:p>
          <w:p w:rsidR="00D7676F" w:rsidRPr="00144302" w:rsidRDefault="00D7676F" w:rsidP="00D7676F">
            <w:pPr>
              <w:pStyle w:val="ListParagraph"/>
              <w:numPr>
                <w:ilvl w:val="0"/>
                <w:numId w:val="1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Automation of Sale Points and Inventories for Big Stores and Malls.</w:t>
            </w:r>
          </w:p>
        </w:tc>
        <w:tc>
          <w:tcPr>
            <w:tcW w:w="1893" w:type="dxa"/>
            <w:vAlign w:val="center"/>
          </w:tcPr>
          <w:p w:rsidR="000D3B6D" w:rsidRDefault="00610A0C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2002-2007</w:t>
            </w:r>
          </w:p>
        </w:tc>
      </w:tr>
      <w:tr w:rsidR="000D3B6D" w:rsidTr="00BD6779">
        <w:tc>
          <w:tcPr>
            <w:tcW w:w="2093" w:type="dxa"/>
            <w:vAlign w:val="center"/>
          </w:tcPr>
          <w:p w:rsidR="000D3B6D" w:rsidRPr="00144302" w:rsidRDefault="00610A0C" w:rsidP="00B60862">
            <w:pPr>
              <w:bidi w:val="0"/>
              <w:jc w:val="center"/>
              <w:rPr>
                <w:lang w:bidi="ar-JO"/>
              </w:rPr>
            </w:pPr>
            <w:r w:rsidRPr="00144302">
              <w:rPr>
                <w:lang w:bidi="ar-JO"/>
              </w:rPr>
              <w:t>IT consultant</w:t>
            </w:r>
          </w:p>
        </w:tc>
        <w:tc>
          <w:tcPr>
            <w:tcW w:w="4536" w:type="dxa"/>
          </w:tcPr>
          <w:p w:rsidR="000D3B6D" w:rsidRPr="00144302" w:rsidRDefault="00610A0C" w:rsidP="000D3B6D">
            <w:p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Intaj Marketing &amp; Distribution Co – Amman, Jordan</w:t>
            </w:r>
          </w:p>
          <w:p w:rsidR="00D7676F" w:rsidRPr="00144302" w:rsidRDefault="00D7676F" w:rsidP="00D7676F">
            <w:pPr>
              <w:pStyle w:val="ListParagraph"/>
              <w:numPr>
                <w:ilvl w:val="0"/>
                <w:numId w:val="2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 xml:space="preserve">Integrated Information System </w:t>
            </w:r>
            <w:r w:rsidR="00044DDD" w:rsidRPr="00144302">
              <w:rPr>
                <w:lang w:bidi="ar-JO"/>
              </w:rPr>
              <w:t>with 7 Models for fully Automated Work flow.</w:t>
            </w:r>
          </w:p>
          <w:p w:rsidR="00044DDD" w:rsidRPr="00144302" w:rsidRDefault="00044DDD" w:rsidP="00044DDD">
            <w:pPr>
              <w:pStyle w:val="ListParagraph"/>
              <w:numPr>
                <w:ilvl w:val="0"/>
                <w:numId w:val="2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Total Quality Management System (TQM), Creation and Implementation.</w:t>
            </w:r>
          </w:p>
        </w:tc>
        <w:tc>
          <w:tcPr>
            <w:tcW w:w="1893" w:type="dxa"/>
            <w:vAlign w:val="center"/>
          </w:tcPr>
          <w:p w:rsidR="000D3B6D" w:rsidRDefault="00610A0C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2000-2002</w:t>
            </w:r>
          </w:p>
        </w:tc>
      </w:tr>
      <w:tr w:rsidR="000D3B6D" w:rsidTr="00BD6779">
        <w:tc>
          <w:tcPr>
            <w:tcW w:w="2093" w:type="dxa"/>
            <w:vAlign w:val="center"/>
          </w:tcPr>
          <w:p w:rsidR="000D3B6D" w:rsidRPr="00144302" w:rsidRDefault="00610A0C" w:rsidP="00B60862">
            <w:pPr>
              <w:bidi w:val="0"/>
              <w:jc w:val="center"/>
              <w:rPr>
                <w:lang w:bidi="ar-JO"/>
              </w:rPr>
            </w:pPr>
            <w:r w:rsidRPr="00144302">
              <w:rPr>
                <w:lang w:bidi="ar-JO"/>
              </w:rPr>
              <w:t>IT Project Manager</w:t>
            </w:r>
          </w:p>
        </w:tc>
        <w:tc>
          <w:tcPr>
            <w:tcW w:w="4536" w:type="dxa"/>
          </w:tcPr>
          <w:p w:rsidR="000D3B6D" w:rsidRPr="00144302" w:rsidRDefault="00610A0C" w:rsidP="000D3B6D">
            <w:p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ICON Media Technology – Cardiff,UK</w:t>
            </w:r>
          </w:p>
          <w:p w:rsidR="00044DDD" w:rsidRPr="00144302" w:rsidRDefault="00044DDD" w:rsidP="00044DDD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Arabization of Information Systems for News Agencies</w:t>
            </w:r>
          </w:p>
          <w:p w:rsidR="00044DDD" w:rsidRPr="00144302" w:rsidRDefault="00044DDD" w:rsidP="00044DDD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Design and implementation of Information System for Libyan News Agency</w:t>
            </w:r>
          </w:p>
          <w:p w:rsidR="00044DDD" w:rsidRPr="00144302" w:rsidRDefault="00044DDD" w:rsidP="00044DDD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Design and implementation of Information System for Qatar  News Agency</w:t>
            </w:r>
          </w:p>
          <w:p w:rsidR="00044DDD" w:rsidRPr="00144302" w:rsidRDefault="00044DDD" w:rsidP="00044DDD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 xml:space="preserve">Design and implementation of Information System for </w:t>
            </w:r>
            <w:r w:rsidR="00874EAC" w:rsidRPr="00144302">
              <w:rPr>
                <w:lang w:bidi="ar-JO"/>
              </w:rPr>
              <w:t>SABA</w:t>
            </w:r>
            <w:r w:rsidRPr="00144302">
              <w:rPr>
                <w:lang w:bidi="ar-JO"/>
              </w:rPr>
              <w:t xml:space="preserve"> News Agency</w:t>
            </w:r>
          </w:p>
          <w:p w:rsidR="00044DDD" w:rsidRPr="00144302" w:rsidRDefault="00874EAC" w:rsidP="00044DDD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Implementation of TQM System for ICON Media technology Co.</w:t>
            </w:r>
          </w:p>
        </w:tc>
        <w:tc>
          <w:tcPr>
            <w:tcW w:w="1893" w:type="dxa"/>
            <w:vAlign w:val="center"/>
          </w:tcPr>
          <w:p w:rsidR="000D3B6D" w:rsidRDefault="00610A0C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1995-1999</w:t>
            </w:r>
          </w:p>
        </w:tc>
      </w:tr>
      <w:tr w:rsidR="001D5726" w:rsidTr="00BD6779">
        <w:tc>
          <w:tcPr>
            <w:tcW w:w="2093" w:type="dxa"/>
            <w:vAlign w:val="center"/>
          </w:tcPr>
          <w:p w:rsidR="001D5726" w:rsidRPr="00144302" w:rsidRDefault="001D5726" w:rsidP="00B60862">
            <w:pPr>
              <w:bidi w:val="0"/>
              <w:jc w:val="center"/>
              <w:rPr>
                <w:lang w:bidi="ar-JO"/>
              </w:rPr>
            </w:pPr>
            <w:r w:rsidRPr="00144302">
              <w:rPr>
                <w:lang w:bidi="ar-JO"/>
              </w:rPr>
              <w:t>IT Trainer</w:t>
            </w:r>
          </w:p>
        </w:tc>
        <w:tc>
          <w:tcPr>
            <w:tcW w:w="4536" w:type="dxa"/>
          </w:tcPr>
          <w:p w:rsidR="001D5726" w:rsidRPr="00144302" w:rsidRDefault="001D5726" w:rsidP="000D3B6D">
            <w:p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Arab Center for Radio and TV Stations – Damascus, Syria</w:t>
            </w:r>
          </w:p>
          <w:p w:rsidR="00874EAC" w:rsidRPr="00144302" w:rsidRDefault="00874EAC" w:rsidP="00874EAC">
            <w:pPr>
              <w:pStyle w:val="ListParagraph"/>
              <w:numPr>
                <w:ilvl w:val="0"/>
                <w:numId w:val="4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>12 Training Courses for Editors in Modern News Rooms in TV and Radio Stations.</w:t>
            </w:r>
          </w:p>
          <w:p w:rsidR="00874EAC" w:rsidRPr="00144302" w:rsidRDefault="00874EAC" w:rsidP="00874EAC">
            <w:pPr>
              <w:pStyle w:val="ListParagraph"/>
              <w:numPr>
                <w:ilvl w:val="0"/>
                <w:numId w:val="4"/>
              </w:numPr>
              <w:bidi w:val="0"/>
              <w:rPr>
                <w:lang w:bidi="ar-JO"/>
              </w:rPr>
            </w:pPr>
            <w:r w:rsidRPr="00144302">
              <w:rPr>
                <w:lang w:bidi="ar-JO"/>
              </w:rPr>
              <w:t xml:space="preserve">5 training Courses for IT Engineers in TV &amp; Radio St. </w:t>
            </w:r>
          </w:p>
        </w:tc>
        <w:tc>
          <w:tcPr>
            <w:tcW w:w="1893" w:type="dxa"/>
            <w:vAlign w:val="center"/>
          </w:tcPr>
          <w:p w:rsidR="00D6004A" w:rsidRDefault="00874EAC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1995</w:t>
            </w:r>
            <w:r w:rsidR="001D5726">
              <w:rPr>
                <w:lang w:bidi="ar-JO"/>
              </w:rPr>
              <w:t>- 201</w:t>
            </w:r>
            <w:r w:rsidR="00521EF6">
              <w:rPr>
                <w:lang w:bidi="ar-JO"/>
              </w:rPr>
              <w:t>1</w:t>
            </w:r>
          </w:p>
          <w:p w:rsidR="00D6004A" w:rsidRDefault="00D6004A" w:rsidP="00B1150A">
            <w:pPr>
              <w:bidi w:val="0"/>
              <w:jc w:val="center"/>
              <w:rPr>
                <w:lang w:bidi="ar-JO"/>
              </w:rPr>
            </w:pPr>
          </w:p>
          <w:p w:rsidR="00D6004A" w:rsidRDefault="00D6004A" w:rsidP="00B1150A">
            <w:pPr>
              <w:bidi w:val="0"/>
              <w:jc w:val="center"/>
              <w:rPr>
                <w:lang w:bidi="ar-JO"/>
              </w:rPr>
            </w:pPr>
          </w:p>
          <w:p w:rsidR="001D5726" w:rsidRDefault="001D5726" w:rsidP="00B1150A">
            <w:pPr>
              <w:bidi w:val="0"/>
              <w:jc w:val="center"/>
              <w:rPr>
                <w:lang w:bidi="ar-JO"/>
              </w:rPr>
            </w:pPr>
          </w:p>
        </w:tc>
      </w:tr>
    </w:tbl>
    <w:p w:rsidR="00A17813" w:rsidRDefault="00A17813" w:rsidP="00A17813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893"/>
      </w:tblGrid>
      <w:tr w:rsidR="006361B7" w:rsidTr="00BD6779">
        <w:tc>
          <w:tcPr>
            <w:tcW w:w="6629" w:type="dxa"/>
            <w:gridSpan w:val="2"/>
          </w:tcPr>
          <w:p w:rsidR="006361B7" w:rsidRDefault="006361B7" w:rsidP="006361B7">
            <w:pPr>
              <w:bidi w:val="0"/>
              <w:rPr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t>Administrational Experience:</w:t>
            </w:r>
            <w:r w:rsidRPr="00144302">
              <w:rPr>
                <w:b/>
                <w:bCs/>
                <w:color w:val="7030A0"/>
                <w:lang w:bidi="ar-JO"/>
              </w:rPr>
              <w:t>(</w:t>
            </w:r>
            <w:r>
              <w:rPr>
                <w:b/>
                <w:bCs/>
                <w:color w:val="FF0000"/>
                <w:lang w:bidi="ar-JO"/>
              </w:rPr>
              <w:t>15</w:t>
            </w:r>
            <w:r w:rsidRPr="001D5726">
              <w:rPr>
                <w:b/>
                <w:bCs/>
                <w:color w:val="FF0000"/>
                <w:lang w:bidi="ar-JO"/>
              </w:rPr>
              <w:t xml:space="preserve"> Years</w:t>
            </w:r>
            <w:r>
              <w:rPr>
                <w:lang w:bidi="ar-JO"/>
              </w:rPr>
              <w:t>)</w:t>
            </w:r>
          </w:p>
        </w:tc>
        <w:tc>
          <w:tcPr>
            <w:tcW w:w="1893" w:type="dxa"/>
            <w:vAlign w:val="center"/>
          </w:tcPr>
          <w:p w:rsidR="006361B7" w:rsidRDefault="006361B7" w:rsidP="00B1150A">
            <w:pPr>
              <w:bidi w:val="0"/>
              <w:jc w:val="center"/>
              <w:rPr>
                <w:lang w:bidi="ar-JO"/>
              </w:rPr>
            </w:pPr>
          </w:p>
        </w:tc>
      </w:tr>
      <w:tr w:rsidR="00F36BA6" w:rsidTr="00BD6779">
        <w:tc>
          <w:tcPr>
            <w:tcW w:w="2093" w:type="dxa"/>
          </w:tcPr>
          <w:p w:rsidR="00F36BA6" w:rsidRDefault="00F36BA6" w:rsidP="00392B92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Chair of</w:t>
            </w:r>
            <w:r w:rsidR="0037349A">
              <w:rPr>
                <w:lang w:bidi="ar-JO"/>
              </w:rPr>
              <w:t xml:space="preserve"> Accreditation and</w:t>
            </w:r>
            <w:r>
              <w:rPr>
                <w:lang w:bidi="ar-JO"/>
              </w:rPr>
              <w:t xml:space="preserve"> Quality Assurance Office</w:t>
            </w:r>
          </w:p>
        </w:tc>
        <w:tc>
          <w:tcPr>
            <w:tcW w:w="4536" w:type="dxa"/>
            <w:vAlign w:val="center"/>
          </w:tcPr>
          <w:p w:rsidR="00F36BA6" w:rsidRPr="006361B7" w:rsidRDefault="00F36BA6" w:rsidP="00171F6E">
            <w:pPr>
              <w:pStyle w:val="BodyTextIndent"/>
              <w:ind w:left="0" w:right="466"/>
              <w:jc w:val="center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</w:pP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t>Al-Zaytoonah University</w:t>
            </w:r>
          </w:p>
        </w:tc>
        <w:tc>
          <w:tcPr>
            <w:tcW w:w="1893" w:type="dxa"/>
            <w:vAlign w:val="center"/>
          </w:tcPr>
          <w:p w:rsidR="00F36BA6" w:rsidRDefault="00F36BA6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2010- present</w:t>
            </w:r>
          </w:p>
        </w:tc>
      </w:tr>
      <w:tr w:rsidR="006361B7" w:rsidTr="00BD6779">
        <w:tc>
          <w:tcPr>
            <w:tcW w:w="2093" w:type="dxa"/>
          </w:tcPr>
          <w:p w:rsidR="006361B7" w:rsidRDefault="006361B7" w:rsidP="00392B92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Deputy Dean</w:t>
            </w:r>
          </w:p>
        </w:tc>
        <w:tc>
          <w:tcPr>
            <w:tcW w:w="4536" w:type="dxa"/>
          </w:tcPr>
          <w:p w:rsidR="006361B7" w:rsidRPr="006361B7" w:rsidRDefault="006361B7" w:rsidP="006361B7">
            <w:pPr>
              <w:pStyle w:val="BodyTextIndent"/>
              <w:ind w:left="0" w:right="466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t>Al-Zaytoonah University ,  Science and IT Faculty , Jordan</w:t>
            </w:r>
          </w:p>
        </w:tc>
        <w:tc>
          <w:tcPr>
            <w:tcW w:w="1893" w:type="dxa"/>
            <w:vAlign w:val="center"/>
          </w:tcPr>
          <w:p w:rsidR="006361B7" w:rsidRDefault="006361B7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2010- </w:t>
            </w:r>
            <w:r w:rsidR="00521EF6">
              <w:rPr>
                <w:lang w:bidi="ar-JO"/>
              </w:rPr>
              <w:t>2011</w:t>
            </w:r>
          </w:p>
        </w:tc>
      </w:tr>
      <w:tr w:rsidR="006361B7" w:rsidTr="00BD6779">
        <w:tc>
          <w:tcPr>
            <w:tcW w:w="2093" w:type="dxa"/>
          </w:tcPr>
          <w:p w:rsidR="006361B7" w:rsidRDefault="006361B7" w:rsidP="00392B92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Secretariat of Faculty Counsel</w:t>
            </w:r>
          </w:p>
        </w:tc>
        <w:tc>
          <w:tcPr>
            <w:tcW w:w="4536" w:type="dxa"/>
          </w:tcPr>
          <w:p w:rsidR="006361B7" w:rsidRPr="006361B7" w:rsidRDefault="006361B7" w:rsidP="00392B92">
            <w:pPr>
              <w:pStyle w:val="BodyTextIndent"/>
              <w:ind w:left="0" w:right="466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t>Al-Zaytoonah University ,  Science and IT Faculty , Jordan</w:t>
            </w:r>
          </w:p>
        </w:tc>
        <w:tc>
          <w:tcPr>
            <w:tcW w:w="1893" w:type="dxa"/>
            <w:vAlign w:val="center"/>
          </w:tcPr>
          <w:p w:rsidR="006361B7" w:rsidRDefault="006361B7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2000- present</w:t>
            </w:r>
          </w:p>
        </w:tc>
      </w:tr>
      <w:tr w:rsidR="005D5E7B" w:rsidTr="00BD6779">
        <w:tc>
          <w:tcPr>
            <w:tcW w:w="2093" w:type="dxa"/>
          </w:tcPr>
          <w:p w:rsidR="005D5E7B" w:rsidRDefault="005D5E7B" w:rsidP="005D5E7B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Manager</w:t>
            </w:r>
          </w:p>
        </w:tc>
        <w:tc>
          <w:tcPr>
            <w:tcW w:w="4536" w:type="dxa"/>
          </w:tcPr>
          <w:p w:rsidR="005D5E7B" w:rsidRPr="006361B7" w:rsidRDefault="005D5E7B" w:rsidP="00392B92">
            <w:pPr>
              <w:pStyle w:val="BodyTextIndent"/>
              <w:ind w:left="0" w:right="466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t>Al-Zaytoonah University ,  Science and IT Faculty , Jordan</w:t>
            </w:r>
          </w:p>
        </w:tc>
        <w:tc>
          <w:tcPr>
            <w:tcW w:w="1893" w:type="dxa"/>
            <w:vAlign w:val="center"/>
          </w:tcPr>
          <w:p w:rsidR="005D5E7B" w:rsidRDefault="005D5E7B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2009- present</w:t>
            </w:r>
          </w:p>
        </w:tc>
      </w:tr>
      <w:tr w:rsidR="006361B7" w:rsidTr="00BD6779">
        <w:tc>
          <w:tcPr>
            <w:tcW w:w="2093" w:type="dxa"/>
          </w:tcPr>
          <w:p w:rsidR="006361B7" w:rsidRDefault="006361B7" w:rsidP="005D5E7B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Chairman for the Computer </w:t>
            </w:r>
            <w:r w:rsidR="005D5E7B">
              <w:rPr>
                <w:rFonts w:ascii="Arial" w:hAnsi="Arial" w:cs="Arial"/>
                <w:sz w:val="20"/>
                <w:szCs w:val="20"/>
              </w:rPr>
              <w:t xml:space="preserve">Information Systems </w:t>
            </w: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4536" w:type="dxa"/>
          </w:tcPr>
          <w:p w:rsidR="006361B7" w:rsidRPr="006361B7" w:rsidRDefault="006361B7" w:rsidP="00392B92">
            <w:pPr>
              <w:pStyle w:val="BodyTextIndent"/>
              <w:ind w:left="0" w:right="466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t>Al-Zaytoonah University ,  Science and IT Faculty , Jordan</w:t>
            </w:r>
          </w:p>
        </w:tc>
        <w:tc>
          <w:tcPr>
            <w:tcW w:w="1893" w:type="dxa"/>
            <w:vAlign w:val="center"/>
          </w:tcPr>
          <w:p w:rsidR="006361B7" w:rsidRDefault="005D5E7B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2002- 2004</w:t>
            </w:r>
          </w:p>
        </w:tc>
      </w:tr>
      <w:tr w:rsidR="005D5E7B" w:rsidTr="00BD6779">
        <w:tc>
          <w:tcPr>
            <w:tcW w:w="2093" w:type="dxa"/>
            <w:vAlign w:val="center"/>
          </w:tcPr>
          <w:p w:rsidR="005D5E7B" w:rsidRDefault="00273EC0" w:rsidP="00B6086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 </w:t>
            </w:r>
            <w:r w:rsidR="005D5E7B">
              <w:rPr>
                <w:rFonts w:ascii="Arial" w:hAnsi="Arial" w:cs="Arial"/>
                <w:sz w:val="20"/>
                <w:szCs w:val="20"/>
              </w:rPr>
              <w:t xml:space="preserve">Dean </w:t>
            </w:r>
          </w:p>
        </w:tc>
        <w:tc>
          <w:tcPr>
            <w:tcW w:w="4536" w:type="dxa"/>
          </w:tcPr>
          <w:p w:rsidR="005D5E7B" w:rsidRPr="006361B7" w:rsidRDefault="005D5E7B" w:rsidP="00392B92">
            <w:pPr>
              <w:pStyle w:val="BodyTextIndent"/>
              <w:ind w:left="0" w:right="466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t xml:space="preserve">Al-Zaytoonah University ,  Science and IT </w:t>
            </w: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lastRenderedPageBreak/>
              <w:t>Faculty , Jordan</w:t>
            </w:r>
          </w:p>
        </w:tc>
        <w:tc>
          <w:tcPr>
            <w:tcW w:w="1893" w:type="dxa"/>
            <w:vAlign w:val="center"/>
          </w:tcPr>
          <w:p w:rsidR="005D5E7B" w:rsidRDefault="005D5E7B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lastRenderedPageBreak/>
              <w:t>2000-2004</w:t>
            </w:r>
          </w:p>
        </w:tc>
      </w:tr>
      <w:tr w:rsidR="005D5E7B" w:rsidTr="00BD6779">
        <w:tc>
          <w:tcPr>
            <w:tcW w:w="2093" w:type="dxa"/>
          </w:tcPr>
          <w:p w:rsidR="005D5E7B" w:rsidRDefault="005D5E7B" w:rsidP="00392B9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Laboratories Team Coordinator</w:t>
            </w:r>
          </w:p>
        </w:tc>
        <w:tc>
          <w:tcPr>
            <w:tcW w:w="4536" w:type="dxa"/>
          </w:tcPr>
          <w:p w:rsidR="005D5E7B" w:rsidRPr="006361B7" w:rsidRDefault="005D5E7B" w:rsidP="00392B92">
            <w:pPr>
              <w:pStyle w:val="BodyTextIndent"/>
              <w:ind w:left="0" w:right="466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361B7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lang w:bidi="ar-JO"/>
              </w:rPr>
              <w:t>Al-Zaytoonah University ,  Science and IT Faculty , Jordan</w:t>
            </w:r>
          </w:p>
        </w:tc>
        <w:tc>
          <w:tcPr>
            <w:tcW w:w="1893" w:type="dxa"/>
            <w:vAlign w:val="center"/>
          </w:tcPr>
          <w:p w:rsidR="005D5E7B" w:rsidRDefault="005D5E7B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2000- 2004</w:t>
            </w:r>
          </w:p>
        </w:tc>
      </w:tr>
      <w:tr w:rsidR="0015441B" w:rsidTr="00BD6779">
        <w:tc>
          <w:tcPr>
            <w:tcW w:w="2093" w:type="dxa"/>
          </w:tcPr>
          <w:p w:rsidR="0015441B" w:rsidRDefault="0015441B" w:rsidP="00392B9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Head of Scientific Committee</w:t>
            </w:r>
          </w:p>
        </w:tc>
        <w:tc>
          <w:tcPr>
            <w:tcW w:w="4536" w:type="dxa"/>
          </w:tcPr>
          <w:p w:rsidR="0015441B" w:rsidRDefault="0015441B" w:rsidP="00392B92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I</w:t>
            </w:r>
            <w:r w:rsidRPr="00441E2A">
              <w:rPr>
                <w:rFonts w:ascii="Arial" w:hAnsi="Arial" w:cs="Arial"/>
                <w:sz w:val="20"/>
                <w:szCs w:val="20"/>
              </w:rPr>
              <w:t>nstitu</w:t>
            </w:r>
            <w:r>
              <w:rPr>
                <w:rFonts w:ascii="Arial" w:hAnsi="Arial" w:cs="Arial"/>
                <w:sz w:val="20"/>
                <w:szCs w:val="20"/>
              </w:rPr>
              <w:t xml:space="preserve">te for computer technology </w:t>
            </w:r>
            <w:r w:rsidRPr="00441E2A">
              <w:rPr>
                <w:rFonts w:ascii="Arial" w:hAnsi="Arial" w:cs="Arial"/>
                <w:sz w:val="20"/>
                <w:szCs w:val="20"/>
              </w:rPr>
              <w:t>, Libya</w:t>
            </w:r>
          </w:p>
        </w:tc>
        <w:tc>
          <w:tcPr>
            <w:tcW w:w="1893" w:type="dxa"/>
            <w:vAlign w:val="center"/>
          </w:tcPr>
          <w:p w:rsidR="0015441B" w:rsidRDefault="0015441B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1991-1995</w:t>
            </w:r>
          </w:p>
        </w:tc>
      </w:tr>
      <w:tr w:rsidR="0015441B" w:rsidTr="00BD6779">
        <w:tc>
          <w:tcPr>
            <w:tcW w:w="2093" w:type="dxa"/>
          </w:tcPr>
          <w:p w:rsidR="0015441B" w:rsidRDefault="0015441B" w:rsidP="00392B9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S</w:t>
            </w:r>
            <w:r w:rsidRPr="00441E2A">
              <w:rPr>
                <w:rFonts w:ascii="Arial" w:hAnsi="Arial" w:cs="Arial"/>
                <w:sz w:val="20"/>
                <w:szCs w:val="20"/>
              </w:rPr>
              <w:t>upervisor over graduation projects</w:t>
            </w:r>
          </w:p>
        </w:tc>
        <w:tc>
          <w:tcPr>
            <w:tcW w:w="4536" w:type="dxa"/>
          </w:tcPr>
          <w:p w:rsidR="0015441B" w:rsidRDefault="0015441B" w:rsidP="00392B92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I</w:t>
            </w:r>
            <w:r w:rsidRPr="00441E2A">
              <w:rPr>
                <w:rFonts w:ascii="Arial" w:hAnsi="Arial" w:cs="Arial"/>
                <w:sz w:val="20"/>
                <w:szCs w:val="20"/>
              </w:rPr>
              <w:t>nstitu</w:t>
            </w:r>
            <w:r>
              <w:rPr>
                <w:rFonts w:ascii="Arial" w:hAnsi="Arial" w:cs="Arial"/>
                <w:sz w:val="20"/>
                <w:szCs w:val="20"/>
              </w:rPr>
              <w:t xml:space="preserve">te for computer technology </w:t>
            </w:r>
            <w:r w:rsidRPr="00441E2A">
              <w:rPr>
                <w:rFonts w:ascii="Arial" w:hAnsi="Arial" w:cs="Arial"/>
                <w:sz w:val="20"/>
                <w:szCs w:val="20"/>
              </w:rPr>
              <w:t>, Libya</w:t>
            </w:r>
          </w:p>
        </w:tc>
        <w:tc>
          <w:tcPr>
            <w:tcW w:w="1893" w:type="dxa"/>
            <w:vAlign w:val="center"/>
          </w:tcPr>
          <w:p w:rsidR="0015441B" w:rsidRDefault="0015441B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1992-1995</w:t>
            </w:r>
          </w:p>
        </w:tc>
      </w:tr>
      <w:tr w:rsidR="00CF289B" w:rsidTr="00BD6779">
        <w:tc>
          <w:tcPr>
            <w:tcW w:w="2093" w:type="dxa"/>
          </w:tcPr>
          <w:p w:rsidR="00CF289B" w:rsidRDefault="00CF289B" w:rsidP="0015441B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The First National Conference</w:t>
            </w:r>
          </w:p>
        </w:tc>
        <w:tc>
          <w:tcPr>
            <w:tcW w:w="4536" w:type="dxa"/>
          </w:tcPr>
          <w:p w:rsidR="00CF289B" w:rsidRDefault="00CF289B" w:rsidP="00392B92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I</w:t>
            </w:r>
            <w:r w:rsidRPr="00441E2A">
              <w:rPr>
                <w:rFonts w:ascii="Arial" w:hAnsi="Arial" w:cs="Arial"/>
                <w:sz w:val="20"/>
                <w:szCs w:val="20"/>
              </w:rPr>
              <w:t>nstitu</w:t>
            </w:r>
            <w:r>
              <w:rPr>
                <w:rFonts w:ascii="Arial" w:hAnsi="Arial" w:cs="Arial"/>
                <w:sz w:val="20"/>
                <w:szCs w:val="20"/>
              </w:rPr>
              <w:t xml:space="preserve">te for computer technology </w:t>
            </w:r>
            <w:r w:rsidRPr="00441E2A">
              <w:rPr>
                <w:rFonts w:ascii="Arial" w:hAnsi="Arial" w:cs="Arial"/>
                <w:sz w:val="20"/>
                <w:szCs w:val="20"/>
              </w:rPr>
              <w:t>, Libya</w:t>
            </w:r>
          </w:p>
        </w:tc>
        <w:tc>
          <w:tcPr>
            <w:tcW w:w="1893" w:type="dxa"/>
            <w:vAlign w:val="center"/>
          </w:tcPr>
          <w:p w:rsidR="00CF289B" w:rsidRDefault="00CF289B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( 1994 )</w:t>
            </w:r>
          </w:p>
        </w:tc>
      </w:tr>
      <w:tr w:rsidR="00842E09" w:rsidTr="00BD6779">
        <w:tc>
          <w:tcPr>
            <w:tcW w:w="2093" w:type="dxa"/>
          </w:tcPr>
          <w:p w:rsidR="00842E09" w:rsidRDefault="00842E09" w:rsidP="00392B9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 for Research group</w:t>
            </w:r>
          </w:p>
        </w:tc>
        <w:tc>
          <w:tcPr>
            <w:tcW w:w="4536" w:type="dxa"/>
          </w:tcPr>
          <w:p w:rsidR="00842E09" w:rsidRDefault="00842E09" w:rsidP="00392B92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Donetsk Engineering institute</w:t>
            </w:r>
            <w:r>
              <w:rPr>
                <w:rFonts w:ascii="Arial" w:hAnsi="Arial" w:cs="Arial"/>
                <w:sz w:val="20"/>
                <w:szCs w:val="20"/>
              </w:rPr>
              <w:t>, Ukraine</w:t>
            </w:r>
          </w:p>
        </w:tc>
        <w:tc>
          <w:tcPr>
            <w:tcW w:w="1893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1988-1990</w:t>
            </w:r>
          </w:p>
        </w:tc>
      </w:tr>
    </w:tbl>
    <w:p w:rsidR="006361B7" w:rsidRDefault="006361B7" w:rsidP="006361B7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42BF0" w:rsidRPr="00B1150A" w:rsidTr="00242BF0">
        <w:tc>
          <w:tcPr>
            <w:tcW w:w="2840" w:type="dxa"/>
          </w:tcPr>
          <w:p w:rsidR="00242BF0" w:rsidRPr="00144302" w:rsidRDefault="005E317D" w:rsidP="0015441B">
            <w:pPr>
              <w:bidi w:val="0"/>
              <w:rPr>
                <w:b/>
                <w:bCs/>
                <w:color w:val="7030A0"/>
                <w:sz w:val="24"/>
                <w:szCs w:val="24"/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  <w:sz w:val="24"/>
                <w:szCs w:val="24"/>
              </w:rPr>
              <w:t>Research Interest</w:t>
            </w:r>
            <w:r w:rsidR="00242BF0" w:rsidRPr="00144302">
              <w:rPr>
                <w:rFonts w:ascii="Calibri" w:eastAsia="Calibri" w:hAnsi="Calibri" w:cs="Arial"/>
                <w:b/>
                <w:bCs/>
                <w:color w:val="7030A0"/>
                <w:sz w:val="24"/>
                <w:szCs w:val="24"/>
              </w:rPr>
              <w:t>:</w:t>
            </w:r>
          </w:p>
        </w:tc>
        <w:tc>
          <w:tcPr>
            <w:tcW w:w="2841" w:type="dxa"/>
          </w:tcPr>
          <w:p w:rsidR="00242BF0" w:rsidRPr="00B1150A" w:rsidRDefault="005E317D" w:rsidP="0015441B">
            <w:pPr>
              <w:bidi w:val="0"/>
              <w:rPr>
                <w:b/>
                <w:bCs/>
                <w:sz w:val="24"/>
                <w:szCs w:val="24"/>
                <w:lang w:bidi="ar-JO"/>
              </w:rPr>
            </w:pPr>
            <w:r w:rsidRPr="00B1150A">
              <w:rPr>
                <w:b/>
                <w:bCs/>
                <w:sz w:val="24"/>
                <w:szCs w:val="24"/>
                <w:lang w:bidi="ar-JO"/>
              </w:rPr>
              <w:t>IT Quality Standards</w:t>
            </w:r>
          </w:p>
        </w:tc>
        <w:tc>
          <w:tcPr>
            <w:tcW w:w="2841" w:type="dxa"/>
          </w:tcPr>
          <w:p w:rsidR="00242BF0" w:rsidRPr="00B1150A" w:rsidRDefault="005E317D" w:rsidP="0015441B">
            <w:pPr>
              <w:bidi w:val="0"/>
              <w:rPr>
                <w:b/>
                <w:bCs/>
                <w:sz w:val="24"/>
                <w:szCs w:val="24"/>
                <w:lang w:bidi="ar-JO"/>
              </w:rPr>
            </w:pPr>
            <w:r w:rsidRPr="00B1150A">
              <w:rPr>
                <w:b/>
                <w:bCs/>
                <w:sz w:val="24"/>
                <w:szCs w:val="24"/>
                <w:lang w:bidi="ar-JO"/>
              </w:rPr>
              <w:t>IT Arabizati</w:t>
            </w:r>
            <w:r w:rsidR="001F2969" w:rsidRPr="00B1150A">
              <w:rPr>
                <w:b/>
                <w:bCs/>
                <w:sz w:val="24"/>
                <w:szCs w:val="24"/>
                <w:lang w:bidi="ar-JO"/>
              </w:rPr>
              <w:t>o</w:t>
            </w:r>
            <w:r w:rsidRPr="00B1150A">
              <w:rPr>
                <w:b/>
                <w:bCs/>
                <w:sz w:val="24"/>
                <w:szCs w:val="24"/>
                <w:lang w:bidi="ar-JO"/>
              </w:rPr>
              <w:t>n</w:t>
            </w:r>
          </w:p>
        </w:tc>
      </w:tr>
      <w:tr w:rsidR="00242BF0" w:rsidRPr="00B1150A" w:rsidTr="00242BF0">
        <w:tc>
          <w:tcPr>
            <w:tcW w:w="2840" w:type="dxa"/>
          </w:tcPr>
          <w:p w:rsidR="00242BF0" w:rsidRPr="00144302" w:rsidRDefault="005E317D" w:rsidP="0015441B">
            <w:pPr>
              <w:bidi w:val="0"/>
              <w:rPr>
                <w:b/>
                <w:bCs/>
                <w:color w:val="7030A0"/>
                <w:sz w:val="24"/>
                <w:szCs w:val="24"/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  <w:sz w:val="24"/>
                <w:szCs w:val="24"/>
              </w:rPr>
              <w:t>Languages:</w:t>
            </w:r>
          </w:p>
        </w:tc>
        <w:tc>
          <w:tcPr>
            <w:tcW w:w="2841" w:type="dxa"/>
          </w:tcPr>
          <w:p w:rsidR="00242BF0" w:rsidRPr="00B1150A" w:rsidRDefault="005E317D" w:rsidP="0015441B">
            <w:pPr>
              <w:bidi w:val="0"/>
              <w:rPr>
                <w:b/>
                <w:bCs/>
                <w:sz w:val="24"/>
                <w:szCs w:val="24"/>
                <w:lang w:bidi="ar-JO"/>
              </w:rPr>
            </w:pPr>
            <w:r w:rsidRPr="00B1150A">
              <w:rPr>
                <w:b/>
                <w:bCs/>
                <w:sz w:val="24"/>
                <w:szCs w:val="24"/>
                <w:lang w:bidi="ar-JO"/>
              </w:rPr>
              <w:t>Arabic</w:t>
            </w:r>
          </w:p>
        </w:tc>
        <w:tc>
          <w:tcPr>
            <w:tcW w:w="2841" w:type="dxa"/>
          </w:tcPr>
          <w:p w:rsidR="00242BF0" w:rsidRPr="00B1150A" w:rsidRDefault="005E317D" w:rsidP="0015441B">
            <w:pPr>
              <w:bidi w:val="0"/>
              <w:rPr>
                <w:b/>
                <w:bCs/>
                <w:sz w:val="24"/>
                <w:szCs w:val="24"/>
                <w:lang w:bidi="ar-JO"/>
              </w:rPr>
            </w:pPr>
            <w:r w:rsidRPr="00B1150A">
              <w:rPr>
                <w:b/>
                <w:bCs/>
                <w:sz w:val="24"/>
                <w:szCs w:val="24"/>
                <w:lang w:bidi="ar-JO"/>
              </w:rPr>
              <w:t>English</w:t>
            </w:r>
          </w:p>
        </w:tc>
      </w:tr>
    </w:tbl>
    <w:p w:rsidR="0015441B" w:rsidRDefault="0015441B" w:rsidP="0015441B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5901"/>
        <w:gridCol w:w="1328"/>
      </w:tblGrid>
      <w:tr w:rsidR="00386980" w:rsidTr="00392B92">
        <w:tc>
          <w:tcPr>
            <w:tcW w:w="8522" w:type="dxa"/>
            <w:gridSpan w:val="3"/>
          </w:tcPr>
          <w:p w:rsidR="00386980" w:rsidRDefault="00386980" w:rsidP="009B5474">
            <w:pPr>
              <w:bidi w:val="0"/>
              <w:rPr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t>Innovations and Creations</w:t>
            </w:r>
            <w:r w:rsidRPr="00144302">
              <w:rPr>
                <w:color w:val="7030A0"/>
                <w:lang w:bidi="ar-JO"/>
              </w:rPr>
              <w:t xml:space="preserve"> </w:t>
            </w:r>
            <w:r>
              <w:rPr>
                <w:lang w:bidi="ar-JO"/>
              </w:rPr>
              <w:t>(3 Items)</w:t>
            </w:r>
          </w:p>
        </w:tc>
      </w:tr>
      <w:tr w:rsidR="007C303E" w:rsidTr="00B60862">
        <w:tc>
          <w:tcPr>
            <w:tcW w:w="1293" w:type="dxa"/>
            <w:vAlign w:val="center"/>
          </w:tcPr>
          <w:p w:rsidR="007C303E" w:rsidRDefault="007C303E" w:rsidP="007C303E">
            <w:pPr>
              <w:jc w:val="center"/>
            </w:pPr>
            <w:r w:rsidRPr="002A04AD">
              <w:rPr>
                <w:lang w:bidi="ar-JO"/>
              </w:rPr>
              <w:t>Creation</w:t>
            </w:r>
          </w:p>
        </w:tc>
        <w:tc>
          <w:tcPr>
            <w:tcW w:w="5901" w:type="dxa"/>
            <w:vAlign w:val="center"/>
          </w:tcPr>
          <w:p w:rsidR="007C303E" w:rsidRDefault="007C303E" w:rsidP="007C303E">
            <w:pPr>
              <w:pStyle w:val="BodyTextIndent"/>
              <w:tabs>
                <w:tab w:val="left" w:pos="1725"/>
              </w:tabs>
              <w:ind w:left="0"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Integrated system for Improving The Usage Of E-Learning in higher Education, 2014</w:t>
            </w:r>
          </w:p>
        </w:tc>
        <w:tc>
          <w:tcPr>
            <w:tcW w:w="1328" w:type="dxa"/>
            <w:vAlign w:val="center"/>
          </w:tcPr>
          <w:p w:rsidR="007C303E" w:rsidRDefault="00B52FA3" w:rsidP="007C303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Alzaytoonah University</w:t>
            </w:r>
          </w:p>
        </w:tc>
      </w:tr>
      <w:tr w:rsidR="00B52FA3" w:rsidTr="00B60862">
        <w:tc>
          <w:tcPr>
            <w:tcW w:w="1293" w:type="dxa"/>
            <w:vAlign w:val="center"/>
          </w:tcPr>
          <w:p w:rsidR="00B52FA3" w:rsidRDefault="00B52FA3" w:rsidP="00B52FA3">
            <w:pPr>
              <w:jc w:val="center"/>
            </w:pPr>
            <w:r w:rsidRPr="002A04AD">
              <w:rPr>
                <w:lang w:bidi="ar-JO"/>
              </w:rPr>
              <w:t>Creation</w:t>
            </w:r>
          </w:p>
        </w:tc>
        <w:tc>
          <w:tcPr>
            <w:tcW w:w="5901" w:type="dxa"/>
            <w:vAlign w:val="center"/>
          </w:tcPr>
          <w:p w:rsidR="00B52FA3" w:rsidRDefault="00B52FA3" w:rsidP="00B52FA3">
            <w:pPr>
              <w:pStyle w:val="BodyTextIndent"/>
              <w:tabs>
                <w:tab w:val="left" w:pos="195"/>
              </w:tabs>
              <w:ind w:left="0" w:right="466"/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bidi="ar-J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bidi="ar-JO"/>
              </w:rPr>
              <w:t xml:space="preserve">Conference Management and Archiving system "CMAS" </w:t>
            </w:r>
          </w:p>
        </w:tc>
        <w:tc>
          <w:tcPr>
            <w:tcW w:w="1328" w:type="dxa"/>
            <w:vAlign w:val="center"/>
          </w:tcPr>
          <w:p w:rsidR="00B52FA3" w:rsidRDefault="00B52FA3" w:rsidP="00B52FA3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Alzaytoonah University</w:t>
            </w:r>
          </w:p>
        </w:tc>
      </w:tr>
      <w:tr w:rsidR="00B52FA3" w:rsidTr="00B60862">
        <w:tc>
          <w:tcPr>
            <w:tcW w:w="1293" w:type="dxa"/>
            <w:vAlign w:val="center"/>
          </w:tcPr>
          <w:p w:rsidR="00B52FA3" w:rsidRDefault="00B52FA3" w:rsidP="00B52FA3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Innovation</w:t>
            </w:r>
          </w:p>
        </w:tc>
        <w:tc>
          <w:tcPr>
            <w:tcW w:w="5901" w:type="dxa"/>
            <w:vAlign w:val="center"/>
          </w:tcPr>
          <w:p w:rsidR="00B52FA3" w:rsidRPr="007C303E" w:rsidRDefault="00B52FA3" w:rsidP="00B52FA3">
            <w:pPr>
              <w:pStyle w:val="BodyTextIndent"/>
              <w:ind w:left="0"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Developing,</w:t>
            </w: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Designing and preparing the optical character recognition for Arabic and Latin languages software. The first of it’s kind in the Arab world. Registered on 1.03.1993 in Jordan.</w:t>
            </w:r>
          </w:p>
        </w:tc>
        <w:tc>
          <w:tcPr>
            <w:tcW w:w="1328" w:type="dxa"/>
            <w:vAlign w:val="center"/>
          </w:tcPr>
          <w:p w:rsidR="00B52FA3" w:rsidRDefault="00B52FA3" w:rsidP="00B52FA3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Royal Scientific Center, Jordan</w:t>
            </w:r>
          </w:p>
        </w:tc>
      </w:tr>
      <w:tr w:rsidR="00B52FA3" w:rsidTr="00B60862">
        <w:tc>
          <w:tcPr>
            <w:tcW w:w="1293" w:type="dxa"/>
            <w:vAlign w:val="center"/>
          </w:tcPr>
          <w:p w:rsidR="00B52FA3" w:rsidRDefault="00B52FA3" w:rsidP="00B52FA3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Innovation</w:t>
            </w:r>
          </w:p>
        </w:tc>
        <w:tc>
          <w:tcPr>
            <w:tcW w:w="5901" w:type="dxa"/>
            <w:vAlign w:val="center"/>
          </w:tcPr>
          <w:p w:rsidR="00B52FA3" w:rsidRPr="007C303E" w:rsidRDefault="00B52FA3" w:rsidP="00B52FA3">
            <w:pPr>
              <w:pStyle w:val="BodyTextIndent"/>
              <w:ind w:left="0"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Developing, </w:t>
            </w: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Designing and preparing an automated spell checker for Arabic language. Used in the editors and word-processors with various applications in Arab world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1992</w:t>
            </w: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28" w:type="dxa"/>
            <w:vAlign w:val="center"/>
          </w:tcPr>
          <w:p w:rsidR="00B52FA3" w:rsidRDefault="00B52FA3" w:rsidP="00B52FA3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Royal Scientific Center, Jordan</w:t>
            </w:r>
          </w:p>
        </w:tc>
      </w:tr>
      <w:tr w:rsidR="00B52FA3" w:rsidTr="00B60862">
        <w:trPr>
          <w:trHeight w:val="1263"/>
        </w:trPr>
        <w:tc>
          <w:tcPr>
            <w:tcW w:w="1293" w:type="dxa"/>
            <w:vAlign w:val="center"/>
          </w:tcPr>
          <w:p w:rsidR="00B52FA3" w:rsidRDefault="00B52FA3" w:rsidP="00B52FA3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Creation</w:t>
            </w:r>
          </w:p>
        </w:tc>
        <w:tc>
          <w:tcPr>
            <w:tcW w:w="5901" w:type="dxa"/>
            <w:vAlign w:val="center"/>
          </w:tcPr>
          <w:p w:rsidR="00B52FA3" w:rsidRPr="009B5474" w:rsidRDefault="00B52FA3" w:rsidP="00B52FA3">
            <w:pPr>
              <w:pStyle w:val="BodyTextIndent"/>
              <w:ind w:left="0" w:right="46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Designing and manufacturing an automatic control system for orienting and controlling the technological specifications of electric engines during production which depend on computer as a basis for it (used in the production factories in the former soviet countries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1991</w:t>
            </w:r>
            <w:r w:rsidRPr="00441E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).</w:t>
            </w:r>
          </w:p>
        </w:tc>
        <w:tc>
          <w:tcPr>
            <w:tcW w:w="1328" w:type="dxa"/>
            <w:vAlign w:val="center"/>
          </w:tcPr>
          <w:p w:rsidR="00B52FA3" w:rsidRDefault="00B52FA3" w:rsidP="00B52FA3">
            <w:pPr>
              <w:bidi w:val="0"/>
              <w:jc w:val="center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Pr="00441E2A">
              <w:rPr>
                <w:rFonts w:ascii="Arial" w:hAnsi="Arial" w:cs="Arial"/>
                <w:sz w:val="20"/>
                <w:szCs w:val="20"/>
              </w:rPr>
              <w:t>epublic of Ukraine</w:t>
            </w:r>
          </w:p>
        </w:tc>
      </w:tr>
    </w:tbl>
    <w:p w:rsidR="006164A4" w:rsidRDefault="006164A4" w:rsidP="006164A4">
      <w:pPr>
        <w:bidi w:val="0"/>
        <w:rPr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6331"/>
        <w:gridCol w:w="850"/>
        <w:gridCol w:w="901"/>
      </w:tblGrid>
      <w:tr w:rsidR="00D6004A" w:rsidTr="006224EA">
        <w:tc>
          <w:tcPr>
            <w:tcW w:w="8522" w:type="dxa"/>
            <w:gridSpan w:val="4"/>
          </w:tcPr>
          <w:p w:rsidR="00D6004A" w:rsidRDefault="00D6004A" w:rsidP="00392B92">
            <w:pPr>
              <w:bidi w:val="0"/>
              <w:rPr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t xml:space="preserve">Journals  Publications </w:t>
            </w:r>
            <w:r>
              <w:rPr>
                <w:lang w:bidi="ar-JO"/>
              </w:rPr>
              <w:t>(8 Items)</w:t>
            </w:r>
          </w:p>
        </w:tc>
      </w:tr>
      <w:tr w:rsidR="0078375D" w:rsidRPr="00242BF0" w:rsidTr="00E94358">
        <w:tc>
          <w:tcPr>
            <w:tcW w:w="440" w:type="dxa"/>
            <w:vAlign w:val="center"/>
          </w:tcPr>
          <w:p w:rsidR="0078375D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6331" w:type="dxa"/>
          </w:tcPr>
          <w:p w:rsidR="00D745F5" w:rsidRDefault="00D745F5" w:rsidP="00D745F5">
            <w:pPr>
              <w:jc w:val="right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8C1AB4">
              <w:rPr>
                <w:rFonts w:asciiTheme="minorBidi" w:hAnsiTheme="minorBidi"/>
                <w:sz w:val="20"/>
                <w:szCs w:val="20"/>
              </w:rPr>
              <w:t>Feras Mohamd A</w:t>
            </w:r>
            <w:r>
              <w:rPr>
                <w:rFonts w:asciiTheme="minorBidi" w:hAnsiTheme="minorBidi"/>
                <w:sz w:val="20"/>
                <w:szCs w:val="20"/>
              </w:rPr>
              <w:t>l- Azzeh , Thamer Al - rawashdeh</w:t>
            </w:r>
            <w:r w:rsidRPr="008C1AB4">
              <w:rPr>
                <w:rFonts w:asciiTheme="minorBidi" w:hAnsiTheme="minorBidi"/>
                <w:sz w:val="20"/>
                <w:szCs w:val="20"/>
              </w:rPr>
              <w:t>,</w:t>
            </w:r>
            <w:r>
              <w:rPr>
                <w:rFonts w:asciiTheme="minorBidi" w:hAnsiTheme="minorBidi"/>
                <w:sz w:val="20"/>
                <w:szCs w:val="20"/>
                <w:lang w:bidi="ar-JO"/>
              </w:rPr>
              <w:t xml:space="preserve"> </w:t>
            </w:r>
            <w:r w:rsidR="0078375D">
              <w:rPr>
                <w:rFonts w:asciiTheme="minorBidi" w:hAnsiTheme="minorBidi"/>
                <w:sz w:val="20"/>
                <w:szCs w:val="20"/>
                <w:lang w:bidi="ar-JO"/>
              </w:rPr>
              <w:t>Evaluation of ERP System Quality Model Using Analytic Hierarchy Process</w:t>
            </w:r>
          </w:p>
          <w:p w:rsidR="0078375D" w:rsidRPr="008C1AB4" w:rsidRDefault="0078375D" w:rsidP="00D745F5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 xml:space="preserve"> ( AHP) Technique</w:t>
            </w:r>
            <w:r w:rsidR="00D745F5">
              <w:rPr>
                <w:rFonts w:asciiTheme="minorBidi" w:hAnsiTheme="minorBidi"/>
                <w:sz w:val="20"/>
                <w:szCs w:val="20"/>
                <w:lang w:bidi="ar-JO"/>
              </w:rPr>
              <w:t>, in Jornal of software Engineering and Application</w:t>
            </w:r>
            <w:r w:rsidR="00B52FA3">
              <w:rPr>
                <w:rFonts w:asciiTheme="minorBidi" w:hAnsiTheme="minorBidi"/>
                <w:sz w:val="20"/>
                <w:szCs w:val="20"/>
                <w:lang w:bidi="ar-JO"/>
              </w:rPr>
              <w:t>, 2014,7,225-232</w:t>
            </w:r>
          </w:p>
        </w:tc>
        <w:tc>
          <w:tcPr>
            <w:tcW w:w="850" w:type="dxa"/>
            <w:vAlign w:val="center"/>
          </w:tcPr>
          <w:p w:rsidR="0078375D" w:rsidRDefault="00B52FA3" w:rsidP="00392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901" w:type="dxa"/>
            <w:vAlign w:val="center"/>
          </w:tcPr>
          <w:p w:rsidR="0078375D" w:rsidRDefault="0078375D" w:rsidP="00392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6331" w:type="dxa"/>
          </w:tcPr>
          <w:p w:rsidR="00D6004A" w:rsidRPr="008C1AB4" w:rsidRDefault="00D6004A" w:rsidP="007237E9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8C1AB4">
              <w:rPr>
                <w:rFonts w:asciiTheme="minorBidi" w:hAnsiTheme="minorBidi"/>
                <w:sz w:val="20"/>
                <w:szCs w:val="20"/>
              </w:rPr>
              <w:t xml:space="preserve">Feras Mohamd Al- Azzeh , Abdelfatah Aref yahya, Universal QA model for </w:t>
            </w:r>
            <w:r w:rsidR="00111B50">
              <w:rPr>
                <w:rFonts w:asciiTheme="minorBidi" w:hAnsiTheme="minorBidi"/>
                <w:sz w:val="20"/>
                <w:szCs w:val="20"/>
              </w:rPr>
              <w:t>Educational Institutions</w:t>
            </w:r>
            <w:r w:rsidR="00D9323C">
              <w:t xml:space="preserve"> </w:t>
            </w:r>
            <w:r w:rsidR="00D9323C" w:rsidRPr="00D9323C">
              <w:rPr>
                <w:rFonts w:asciiTheme="minorBidi" w:hAnsiTheme="minorBidi"/>
                <w:sz w:val="20"/>
                <w:szCs w:val="20"/>
              </w:rPr>
              <w:t>Quality Assurance in Education  (eEmerald)</w:t>
            </w:r>
            <w:r w:rsidRPr="008C1AB4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r w:rsidR="00111B50">
              <w:rPr>
                <w:rFonts w:asciiTheme="minorBidi" w:hAnsiTheme="minorBidi"/>
                <w:sz w:val="20"/>
                <w:szCs w:val="20"/>
              </w:rPr>
              <w:t>QAE-</w:t>
            </w:r>
            <w:r w:rsidR="007237E9">
              <w:rPr>
                <w:rFonts w:asciiTheme="minorBidi" w:hAnsiTheme="minorBidi"/>
                <w:sz w:val="20"/>
                <w:szCs w:val="20"/>
              </w:rPr>
              <w:t>JAN</w:t>
            </w:r>
            <w:r w:rsidR="00111B50">
              <w:rPr>
                <w:rFonts w:asciiTheme="minorBidi" w:hAnsiTheme="minorBidi"/>
                <w:sz w:val="20"/>
                <w:szCs w:val="20"/>
              </w:rPr>
              <w:t>-201</w:t>
            </w:r>
            <w:r w:rsidR="007237E9">
              <w:rPr>
                <w:rFonts w:asciiTheme="minorBidi" w:hAnsiTheme="minorBidi"/>
                <w:sz w:val="20"/>
                <w:szCs w:val="20"/>
              </w:rPr>
              <w:t>2</w:t>
            </w:r>
            <w:r w:rsidR="00111B50">
              <w:rPr>
                <w:rFonts w:asciiTheme="minorBidi" w:hAnsiTheme="minorBidi"/>
                <w:sz w:val="20"/>
                <w:szCs w:val="20"/>
              </w:rPr>
              <w:t>-0065</w:t>
            </w:r>
          </w:p>
        </w:tc>
        <w:tc>
          <w:tcPr>
            <w:tcW w:w="850" w:type="dxa"/>
            <w:vAlign w:val="center"/>
          </w:tcPr>
          <w:p w:rsidR="00D6004A" w:rsidRDefault="00D6004A" w:rsidP="00392B9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901" w:type="dxa"/>
            <w:vAlign w:val="center"/>
          </w:tcPr>
          <w:p w:rsidR="00D6004A" w:rsidRDefault="00521EF6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Accepted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3</w:t>
            </w:r>
          </w:p>
        </w:tc>
        <w:tc>
          <w:tcPr>
            <w:tcW w:w="6331" w:type="dxa"/>
          </w:tcPr>
          <w:p w:rsidR="00D6004A" w:rsidRPr="008C1AB4" w:rsidRDefault="00D6004A" w:rsidP="00392B92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8C1AB4">
              <w:rPr>
                <w:rFonts w:asciiTheme="minorBidi" w:hAnsiTheme="minorBidi"/>
                <w:sz w:val="20"/>
                <w:szCs w:val="20"/>
              </w:rPr>
              <w:t>Feras Mohamed Al-Azzeh, AbdelfatahArefYahya, procedures for evaluating the Teaching process in computing Disciples,</w:t>
            </w:r>
          </w:p>
          <w:p w:rsidR="00D6004A" w:rsidRPr="009B6A03" w:rsidRDefault="00D6004A" w:rsidP="00392B9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C1AB4">
              <w:rPr>
                <w:rFonts w:asciiTheme="minorBidi" w:hAnsiTheme="minorBidi"/>
                <w:sz w:val="20"/>
                <w:szCs w:val="20"/>
              </w:rPr>
              <w:t xml:space="preserve"> Int J.Emerg.Sci, 1(3),444-454. ISSN:2222-4254</w:t>
            </w:r>
          </w:p>
        </w:tc>
        <w:tc>
          <w:tcPr>
            <w:tcW w:w="850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901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2011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4</w:t>
            </w:r>
          </w:p>
        </w:tc>
        <w:tc>
          <w:tcPr>
            <w:tcW w:w="6331" w:type="dxa"/>
          </w:tcPr>
          <w:p w:rsidR="00D6004A" w:rsidRPr="007237E9" w:rsidRDefault="00D6004A" w:rsidP="007237E9">
            <w:pPr>
              <w:pStyle w:val="PlainText"/>
              <w:tabs>
                <w:tab w:val="num" w:pos="720"/>
              </w:tabs>
              <w:bidi w:val="0"/>
              <w:ind w:right="360"/>
              <w:rPr>
                <w:rFonts w:asciiTheme="minorBidi" w:hAnsiTheme="minorBidi" w:cstheme="minorBidi"/>
                <w:bCs w:val="0"/>
              </w:rPr>
            </w:pPr>
            <w:r w:rsidRPr="00242BF0">
              <w:rPr>
                <w:rFonts w:asciiTheme="minorBidi" w:hAnsiTheme="minorBidi" w:cstheme="minorBidi"/>
                <w:bCs w:val="0"/>
              </w:rPr>
              <w:t xml:space="preserve">Feras Mohamed Al-Azzeh, AbdelfatahArefYahya,Quality Criteria's of Computing Disciplines,  European Journal of Scientific Research, ISSN 1450-216X Vol.48 No.3 (2011), pp.320-328,    </w:t>
            </w:r>
          </w:p>
        </w:tc>
        <w:tc>
          <w:tcPr>
            <w:tcW w:w="850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eastAsia="Calibri" w:hAnsiTheme="minorBidi"/>
                <w:bCs/>
                <w:sz w:val="20"/>
                <w:szCs w:val="20"/>
              </w:rPr>
              <w:t>USA</w:t>
            </w:r>
          </w:p>
        </w:tc>
        <w:tc>
          <w:tcPr>
            <w:tcW w:w="901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2011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5</w:t>
            </w:r>
          </w:p>
        </w:tc>
        <w:tc>
          <w:tcPr>
            <w:tcW w:w="6331" w:type="dxa"/>
          </w:tcPr>
          <w:p w:rsidR="00D6004A" w:rsidRPr="007237E9" w:rsidRDefault="00D6004A" w:rsidP="007237E9">
            <w:pPr>
              <w:pStyle w:val="PlainText"/>
              <w:tabs>
                <w:tab w:val="num" w:pos="720"/>
              </w:tabs>
              <w:bidi w:val="0"/>
              <w:ind w:right="360"/>
              <w:rPr>
                <w:rFonts w:asciiTheme="minorBidi" w:hAnsiTheme="minorBidi" w:cstheme="minorBidi"/>
                <w:bCs w:val="0"/>
              </w:rPr>
            </w:pPr>
            <w:r w:rsidRPr="00242BF0">
              <w:rPr>
                <w:rFonts w:asciiTheme="minorBidi" w:hAnsiTheme="minorBidi" w:cstheme="minorBidi"/>
                <w:bCs w:val="0"/>
              </w:rPr>
              <w:t xml:space="preserve">Feras Mohamed Al-Azzeh, AbdelfatahArefYahya, Quality Procedures to Review, Mission, Vision and Objectives in Higher Educational Institutions, European Journal of Scientific </w:t>
            </w:r>
            <w:r w:rsidRPr="00242BF0">
              <w:rPr>
                <w:rFonts w:asciiTheme="minorBidi" w:hAnsiTheme="minorBidi" w:cstheme="minorBidi"/>
                <w:bCs w:val="0"/>
              </w:rPr>
              <w:lastRenderedPageBreak/>
              <w:t xml:space="preserve">Research, ISSN 1450-216X Vol.45 No.2 (2010), pp.168-175, </w:t>
            </w:r>
          </w:p>
        </w:tc>
        <w:tc>
          <w:tcPr>
            <w:tcW w:w="850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eastAsia="Calibri" w:hAnsiTheme="minorBidi"/>
                <w:bCs/>
                <w:sz w:val="20"/>
                <w:szCs w:val="20"/>
              </w:rPr>
              <w:lastRenderedPageBreak/>
              <w:t>USA</w:t>
            </w:r>
          </w:p>
        </w:tc>
        <w:tc>
          <w:tcPr>
            <w:tcW w:w="901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2010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lastRenderedPageBreak/>
              <w:t>6</w:t>
            </w:r>
          </w:p>
        </w:tc>
        <w:tc>
          <w:tcPr>
            <w:tcW w:w="6331" w:type="dxa"/>
          </w:tcPr>
          <w:p w:rsidR="00D6004A" w:rsidRPr="007237E9" w:rsidRDefault="00D6004A" w:rsidP="007237E9">
            <w:pPr>
              <w:pStyle w:val="PlainText"/>
              <w:tabs>
                <w:tab w:val="num" w:pos="720"/>
              </w:tabs>
              <w:bidi w:val="0"/>
              <w:ind w:right="360"/>
              <w:rPr>
                <w:rFonts w:asciiTheme="minorBidi" w:hAnsiTheme="minorBidi" w:cstheme="minorBidi"/>
                <w:bCs w:val="0"/>
              </w:rPr>
            </w:pPr>
            <w:r w:rsidRPr="00242BF0">
              <w:rPr>
                <w:rFonts w:asciiTheme="minorBidi" w:hAnsiTheme="minorBidi" w:cstheme="minorBidi"/>
                <w:bCs w:val="0"/>
              </w:rPr>
              <w:t xml:space="preserve">Feras Mohamed Al-Azzeh, AbdelfatahArefYahya, Quality assurance procedures to prepare and update a university curriculum, American Journal Of Scientific And Industrial Research, ISSN: 2153-649X, 2010, 1(1): 01-06, </w:t>
            </w:r>
          </w:p>
        </w:tc>
        <w:tc>
          <w:tcPr>
            <w:tcW w:w="850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eastAsia="Calibri" w:hAnsiTheme="minorBidi"/>
                <w:bCs/>
                <w:sz w:val="20"/>
                <w:szCs w:val="20"/>
              </w:rPr>
              <w:t>USA</w:t>
            </w:r>
          </w:p>
        </w:tc>
        <w:tc>
          <w:tcPr>
            <w:tcW w:w="901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2010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7</w:t>
            </w:r>
          </w:p>
        </w:tc>
        <w:tc>
          <w:tcPr>
            <w:tcW w:w="6331" w:type="dxa"/>
          </w:tcPr>
          <w:p w:rsidR="00D6004A" w:rsidRPr="00242BF0" w:rsidRDefault="00D6004A" w:rsidP="007237E9">
            <w:pPr>
              <w:bidi w:val="0"/>
              <w:ind w:right="466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42BF0">
              <w:rPr>
                <w:rFonts w:asciiTheme="minorBidi" w:hAnsiTheme="minorBidi"/>
                <w:bCs/>
                <w:sz w:val="20"/>
                <w:szCs w:val="20"/>
              </w:rPr>
              <w:t xml:space="preserve">Feras Mohamed Al-Azzeh, </w:t>
            </w:r>
            <w:r w:rsidRPr="00242BF0">
              <w:rPr>
                <w:rFonts w:asciiTheme="minorBidi" w:hAnsiTheme="minorBidi"/>
                <w:sz w:val="20"/>
                <w:szCs w:val="20"/>
              </w:rPr>
              <w:t>Informatic and the economic file. Al-arabi monthly magazine (04/1996).</w:t>
            </w:r>
          </w:p>
        </w:tc>
        <w:tc>
          <w:tcPr>
            <w:tcW w:w="850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Arab Gulf</w:t>
            </w:r>
          </w:p>
        </w:tc>
        <w:tc>
          <w:tcPr>
            <w:tcW w:w="901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1996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8</w:t>
            </w:r>
          </w:p>
        </w:tc>
        <w:tc>
          <w:tcPr>
            <w:tcW w:w="6331" w:type="dxa"/>
          </w:tcPr>
          <w:p w:rsidR="00D6004A" w:rsidRPr="00242BF0" w:rsidRDefault="00D6004A" w:rsidP="00392B92">
            <w:pPr>
              <w:bidi w:val="0"/>
              <w:ind w:right="466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42BF0">
              <w:rPr>
                <w:rFonts w:asciiTheme="minorBidi" w:hAnsiTheme="minorBidi"/>
                <w:bCs/>
                <w:sz w:val="20"/>
                <w:szCs w:val="20"/>
              </w:rPr>
              <w:t xml:space="preserve">Feras Mohamed Al-Azzeh, </w:t>
            </w:r>
            <w:r w:rsidRPr="00242BF0">
              <w:rPr>
                <w:rFonts w:asciiTheme="minorBidi" w:hAnsiTheme="minorBidi"/>
                <w:sz w:val="20"/>
                <w:szCs w:val="20"/>
              </w:rPr>
              <w:t>Informatic and the technical file. Al-mawared monthly magazine, June 1995.</w:t>
            </w:r>
          </w:p>
        </w:tc>
        <w:tc>
          <w:tcPr>
            <w:tcW w:w="850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2BF0">
              <w:rPr>
                <w:rFonts w:asciiTheme="minorBidi" w:hAnsiTheme="minorBidi"/>
                <w:sz w:val="20"/>
                <w:szCs w:val="20"/>
              </w:rPr>
              <w:t>Egypt</w:t>
            </w:r>
          </w:p>
        </w:tc>
        <w:tc>
          <w:tcPr>
            <w:tcW w:w="901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42BF0">
              <w:rPr>
                <w:rFonts w:asciiTheme="minorBidi" w:hAnsiTheme="minorBidi"/>
                <w:sz w:val="20"/>
                <w:szCs w:val="20"/>
              </w:rPr>
              <w:t>1995</w:t>
            </w:r>
          </w:p>
        </w:tc>
      </w:tr>
      <w:tr w:rsidR="00D6004A" w:rsidRPr="00242BF0" w:rsidTr="00E94358">
        <w:tc>
          <w:tcPr>
            <w:tcW w:w="440" w:type="dxa"/>
            <w:vAlign w:val="center"/>
          </w:tcPr>
          <w:p w:rsidR="00D6004A" w:rsidRPr="00242BF0" w:rsidRDefault="0078375D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9</w:t>
            </w:r>
          </w:p>
        </w:tc>
        <w:tc>
          <w:tcPr>
            <w:tcW w:w="6331" w:type="dxa"/>
          </w:tcPr>
          <w:p w:rsidR="007F3679" w:rsidRPr="00242BF0" w:rsidRDefault="00D6004A" w:rsidP="007237E9">
            <w:pPr>
              <w:bidi w:val="0"/>
              <w:ind w:right="466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242BF0">
              <w:rPr>
                <w:rFonts w:asciiTheme="minorBidi" w:hAnsiTheme="minorBidi"/>
                <w:bCs/>
                <w:sz w:val="20"/>
                <w:szCs w:val="20"/>
              </w:rPr>
              <w:t xml:space="preserve">Feras Mohamed Al-Azzeh, </w:t>
            </w:r>
            <w:r w:rsidRPr="00242BF0">
              <w:rPr>
                <w:rFonts w:asciiTheme="minorBidi" w:hAnsiTheme="minorBidi"/>
                <w:sz w:val="20"/>
                <w:szCs w:val="20"/>
              </w:rPr>
              <w:t>Technological and language aspects in Arabaization – age of computer, issue no. 22/1994.</w:t>
            </w:r>
          </w:p>
        </w:tc>
        <w:tc>
          <w:tcPr>
            <w:tcW w:w="850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Egypt</w:t>
            </w:r>
          </w:p>
        </w:tc>
        <w:tc>
          <w:tcPr>
            <w:tcW w:w="901" w:type="dxa"/>
            <w:vAlign w:val="center"/>
          </w:tcPr>
          <w:p w:rsidR="00D6004A" w:rsidRPr="00242BF0" w:rsidRDefault="00D6004A" w:rsidP="00392B92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1994</w:t>
            </w:r>
          </w:p>
        </w:tc>
      </w:tr>
    </w:tbl>
    <w:p w:rsidR="00DD7166" w:rsidRDefault="00DD7166">
      <w:pPr>
        <w:bidi w:val="0"/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850"/>
        <w:gridCol w:w="901"/>
      </w:tblGrid>
      <w:tr w:rsidR="00D6004A" w:rsidRPr="00242BF0" w:rsidTr="00AC2917">
        <w:tc>
          <w:tcPr>
            <w:tcW w:w="8522" w:type="dxa"/>
            <w:gridSpan w:val="4"/>
          </w:tcPr>
          <w:p w:rsidR="00D6004A" w:rsidRPr="00242BF0" w:rsidRDefault="00D6004A" w:rsidP="00392B92">
            <w:pPr>
              <w:bidi w:val="0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144302">
              <w:rPr>
                <w:rFonts w:asciiTheme="minorBidi" w:eastAsia="Calibri" w:hAnsiTheme="minorBidi"/>
                <w:b/>
                <w:bCs/>
                <w:color w:val="7030A0"/>
                <w:sz w:val="20"/>
                <w:szCs w:val="20"/>
              </w:rPr>
              <w:t xml:space="preserve">Conferences  Publications </w:t>
            </w:r>
            <w:r w:rsidRPr="00144302">
              <w:rPr>
                <w:rFonts w:asciiTheme="minorBidi" w:hAnsiTheme="minorBidi"/>
                <w:color w:val="7030A0"/>
                <w:sz w:val="20"/>
                <w:szCs w:val="20"/>
                <w:lang w:bidi="ar-JO"/>
              </w:rPr>
              <w:t xml:space="preserve"> </w:t>
            </w: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(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ar-JO"/>
              </w:rPr>
              <w:t>5</w:t>
            </w: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 xml:space="preserve"> Items)</w:t>
            </w:r>
          </w:p>
        </w:tc>
      </w:tr>
      <w:tr w:rsidR="00E94358" w:rsidRPr="00242BF0" w:rsidTr="00E94358">
        <w:trPr>
          <w:cantSplit/>
          <w:trHeight w:val="461"/>
        </w:trPr>
        <w:tc>
          <w:tcPr>
            <w:tcW w:w="534" w:type="dxa"/>
            <w:vAlign w:val="center"/>
          </w:tcPr>
          <w:p w:rsidR="00E94358" w:rsidRDefault="00E94358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01</w:t>
            </w:r>
          </w:p>
        </w:tc>
        <w:tc>
          <w:tcPr>
            <w:tcW w:w="6237" w:type="dxa"/>
            <w:vAlign w:val="center"/>
          </w:tcPr>
          <w:p w:rsidR="00E94358" w:rsidRPr="00E94358" w:rsidRDefault="00E94358" w:rsidP="00E94358">
            <w:pPr>
              <w:ind w:right="33" w:firstLine="269"/>
              <w:jc w:val="right"/>
              <w:rPr>
                <w:rFonts w:asciiTheme="minorBidi" w:hAnsiTheme="minorBidi"/>
                <w:bCs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bCs/>
                <w:sz w:val="20"/>
                <w:szCs w:val="20"/>
                <w:lang w:bidi="ar-JO"/>
              </w:rPr>
              <w:t xml:space="preserve">Feras M. AL- Azzeh; </w:t>
            </w:r>
            <w:r w:rsidRPr="00E94358">
              <w:rPr>
                <w:rFonts w:asciiTheme="minorBidi" w:hAnsiTheme="minorBidi"/>
                <w:bCs/>
                <w:sz w:val="20"/>
                <w:szCs w:val="20"/>
                <w:lang w:bidi="ar-JO"/>
              </w:rPr>
              <w:t>Quality Management System – Adaptation or Creation</w:t>
            </w:r>
            <w:r>
              <w:rPr>
                <w:rFonts w:asciiTheme="minorBidi" w:hAnsiTheme="minorBidi"/>
                <w:bCs/>
                <w:sz w:val="20"/>
                <w:szCs w:val="20"/>
                <w:lang w:bidi="ar-JO"/>
              </w:rPr>
              <w:t>?</w:t>
            </w:r>
          </w:p>
          <w:p w:rsidR="00E94358" w:rsidRPr="00E94358" w:rsidRDefault="00E94358" w:rsidP="00E94358">
            <w:pPr>
              <w:ind w:right="33" w:firstLine="269"/>
              <w:jc w:val="right"/>
              <w:rPr>
                <w:rFonts w:asciiTheme="minorBidi" w:hAnsiTheme="minorBidi"/>
                <w:bCs/>
                <w:sz w:val="20"/>
                <w:szCs w:val="20"/>
                <w:lang w:bidi="ar-JO"/>
              </w:rPr>
            </w:pPr>
            <w:r w:rsidRPr="00E94358">
              <w:rPr>
                <w:rFonts w:asciiTheme="minorBidi" w:hAnsiTheme="minorBidi"/>
                <w:bCs/>
                <w:sz w:val="20"/>
                <w:szCs w:val="20"/>
                <w:lang w:bidi="ar-JO"/>
              </w:rPr>
              <w:t>Case Study: Al Zaytoonah University of Jordan</w:t>
            </w:r>
            <w:r>
              <w:rPr>
                <w:rFonts w:asciiTheme="minorBidi" w:hAnsiTheme="minorBidi"/>
                <w:bCs/>
                <w:sz w:val="20"/>
                <w:szCs w:val="20"/>
                <w:lang w:bidi="ar-JO"/>
              </w:rPr>
              <w:t xml:space="preserve">; </w:t>
            </w:r>
            <w:r w:rsidRPr="00E94358">
              <w:rPr>
                <w:rFonts w:asciiTheme="minorBidi" w:hAnsiTheme="minorBidi"/>
                <w:bCs/>
                <w:sz w:val="20"/>
                <w:szCs w:val="20"/>
                <w:lang w:bidi="ar-JO"/>
              </w:rPr>
              <w:t>AROQA 6th Annual Conference</w:t>
            </w:r>
            <w:r w:rsidRPr="00E94358">
              <w:rPr>
                <w:rFonts w:asciiTheme="minorBidi" w:hAnsiTheme="minorBidi" w:cs="Arial"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  <w:p w:rsidR="00E94358" w:rsidRPr="00E94358" w:rsidRDefault="00E94358" w:rsidP="00E94358">
            <w:pPr>
              <w:ind w:right="33" w:firstLine="269"/>
              <w:jc w:val="right"/>
              <w:rPr>
                <w:rFonts w:asciiTheme="minorBidi" w:hAnsiTheme="minorBidi"/>
                <w:bCs/>
                <w:sz w:val="20"/>
                <w:szCs w:val="20"/>
                <w:lang w:bidi="ar-JO"/>
              </w:rPr>
            </w:pPr>
            <w:r w:rsidRPr="00E94358">
              <w:rPr>
                <w:rFonts w:asciiTheme="minorBidi" w:hAnsiTheme="minorBidi"/>
                <w:bCs/>
                <w:sz w:val="20"/>
                <w:szCs w:val="20"/>
                <w:lang w:bidi="ar-JO"/>
              </w:rPr>
              <w:t>Patterns of Education and Related Quality Standards</w:t>
            </w:r>
          </w:p>
        </w:tc>
        <w:tc>
          <w:tcPr>
            <w:tcW w:w="850" w:type="dxa"/>
            <w:vAlign w:val="center"/>
          </w:tcPr>
          <w:p w:rsidR="00E94358" w:rsidRPr="00242BF0" w:rsidRDefault="00E94358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Oman</w:t>
            </w:r>
          </w:p>
        </w:tc>
        <w:tc>
          <w:tcPr>
            <w:tcW w:w="901" w:type="dxa"/>
            <w:vAlign w:val="center"/>
          </w:tcPr>
          <w:p w:rsidR="00E94358" w:rsidRDefault="00E94358" w:rsidP="006224E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6224EA" w:rsidRPr="00242BF0" w:rsidTr="00E94358">
        <w:trPr>
          <w:cantSplit/>
          <w:trHeight w:val="461"/>
        </w:trPr>
        <w:tc>
          <w:tcPr>
            <w:tcW w:w="534" w:type="dxa"/>
            <w:vAlign w:val="center"/>
          </w:tcPr>
          <w:p w:rsidR="006224EA" w:rsidRPr="00242BF0" w:rsidRDefault="00E94358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02</w:t>
            </w:r>
          </w:p>
        </w:tc>
        <w:tc>
          <w:tcPr>
            <w:tcW w:w="6237" w:type="dxa"/>
            <w:vAlign w:val="center"/>
          </w:tcPr>
          <w:p w:rsidR="00DD7166" w:rsidRPr="00044A7F" w:rsidRDefault="00DD7166" w:rsidP="00E94358">
            <w:pPr>
              <w:ind w:firstLine="269"/>
              <w:jc w:val="right"/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  <w:r w:rsidRPr="00044A7F">
              <w:rPr>
                <w:rFonts w:asciiTheme="minorBidi" w:hAnsiTheme="minorBidi"/>
                <w:bCs/>
                <w:sz w:val="20"/>
                <w:szCs w:val="20"/>
              </w:rPr>
              <w:t>Feras M. Al-Azzeh , Plan a unified strategy for quality within university institutions</w:t>
            </w:r>
          </w:p>
        </w:tc>
        <w:tc>
          <w:tcPr>
            <w:tcW w:w="850" w:type="dxa"/>
            <w:vAlign w:val="center"/>
          </w:tcPr>
          <w:p w:rsidR="006224EA" w:rsidRPr="00242BF0" w:rsidRDefault="006224EA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Egypt</w:t>
            </w:r>
          </w:p>
        </w:tc>
        <w:tc>
          <w:tcPr>
            <w:tcW w:w="901" w:type="dxa"/>
            <w:vAlign w:val="center"/>
          </w:tcPr>
          <w:p w:rsidR="006224EA" w:rsidRDefault="006224EA" w:rsidP="006224E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6224EA" w:rsidRPr="00242BF0" w:rsidTr="00E94358">
        <w:trPr>
          <w:cantSplit/>
          <w:trHeight w:val="1134"/>
        </w:trPr>
        <w:tc>
          <w:tcPr>
            <w:tcW w:w="534" w:type="dxa"/>
            <w:vAlign w:val="center"/>
          </w:tcPr>
          <w:p w:rsidR="006224EA" w:rsidRPr="00242BF0" w:rsidRDefault="00E94358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03</w:t>
            </w:r>
          </w:p>
        </w:tc>
        <w:tc>
          <w:tcPr>
            <w:tcW w:w="6237" w:type="dxa"/>
            <w:vAlign w:val="center"/>
          </w:tcPr>
          <w:p w:rsidR="00DD7166" w:rsidRPr="00044A7F" w:rsidRDefault="00DD7166" w:rsidP="00E94358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  <w:r w:rsidRPr="00044A7F">
              <w:rPr>
                <w:rFonts w:asciiTheme="minorBidi" w:hAnsiTheme="minorBidi"/>
                <w:sz w:val="20"/>
                <w:szCs w:val="20"/>
                <w:lang w:bidi="ar-JO"/>
              </w:rPr>
              <w:t>Feras Mohamed Al-Azzeh, Abdelfatah</w:t>
            </w:r>
            <w:r w:rsidR="00044A7F">
              <w:rPr>
                <w:rFonts w:asciiTheme="minorBidi" w:hAnsiTheme="minorBidi"/>
                <w:sz w:val="20"/>
                <w:szCs w:val="20"/>
                <w:lang w:bidi="ar-JO"/>
              </w:rPr>
              <w:t xml:space="preserve"> </w:t>
            </w:r>
            <w:r w:rsidRPr="00044A7F">
              <w:rPr>
                <w:rFonts w:asciiTheme="minorBidi" w:hAnsiTheme="minorBidi"/>
                <w:sz w:val="20"/>
                <w:szCs w:val="20"/>
                <w:lang w:bidi="ar-JO"/>
              </w:rPr>
              <w:t>Aref</w:t>
            </w:r>
            <w:r w:rsidR="00044A7F">
              <w:rPr>
                <w:rFonts w:asciiTheme="minorBidi" w:hAnsiTheme="minorBidi"/>
                <w:sz w:val="20"/>
                <w:szCs w:val="20"/>
                <w:lang w:bidi="ar-JO"/>
              </w:rPr>
              <w:t xml:space="preserve"> </w:t>
            </w:r>
            <w:r w:rsidRPr="00044A7F">
              <w:rPr>
                <w:rFonts w:asciiTheme="minorBidi" w:hAnsiTheme="minorBidi"/>
                <w:sz w:val="20"/>
                <w:szCs w:val="20"/>
                <w:lang w:bidi="ar-JO"/>
              </w:rPr>
              <w:t>Yahya, An educational institution starting point for quality management systems where, (01) -  International Arab Conference on Quality</w:t>
            </w:r>
          </w:p>
          <w:p w:rsidR="006224EA" w:rsidRPr="00044A7F" w:rsidRDefault="00DD7166" w:rsidP="00E94358">
            <w:pPr>
              <w:jc w:val="right"/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  <w:r w:rsidRPr="00044A7F">
              <w:rPr>
                <w:rFonts w:asciiTheme="minorBidi" w:hAnsiTheme="minorBidi"/>
                <w:sz w:val="20"/>
                <w:szCs w:val="20"/>
                <w:lang w:bidi="ar-JO"/>
              </w:rPr>
              <w:t>Assurance in Higher Education, ( IACQA-11)</w:t>
            </w:r>
            <w:r w:rsidRPr="00044A7F">
              <w:rPr>
                <w:rFonts w:asciiTheme="minorBidi" w:hAnsiTheme="minorBidi"/>
                <w:sz w:val="20"/>
                <w:szCs w:val="20"/>
                <w:rtl/>
                <w:lang w:bidi="ar-JO"/>
              </w:rPr>
              <w:t xml:space="preserve"> )</w:t>
            </w:r>
            <w:r w:rsidR="00044A7F">
              <w:rPr>
                <w:rFonts w:asciiTheme="minorBidi" w:hAnsiTheme="minorBidi"/>
                <w:sz w:val="20"/>
                <w:szCs w:val="20"/>
                <w:lang w:bidi="ar-JO"/>
              </w:rPr>
              <w:t>;</w:t>
            </w:r>
          </w:p>
        </w:tc>
        <w:tc>
          <w:tcPr>
            <w:tcW w:w="850" w:type="dxa"/>
            <w:vAlign w:val="center"/>
          </w:tcPr>
          <w:p w:rsidR="006224EA" w:rsidRPr="00441E2A" w:rsidRDefault="006224EA" w:rsidP="006224E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01" w:type="dxa"/>
            <w:vAlign w:val="center"/>
          </w:tcPr>
          <w:p w:rsidR="006224EA" w:rsidRPr="00441E2A" w:rsidRDefault="006224EA" w:rsidP="006224E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6224EA" w:rsidRPr="00242BF0" w:rsidTr="00E94358">
        <w:trPr>
          <w:cantSplit/>
          <w:trHeight w:val="1134"/>
        </w:trPr>
        <w:tc>
          <w:tcPr>
            <w:tcW w:w="534" w:type="dxa"/>
            <w:vAlign w:val="center"/>
          </w:tcPr>
          <w:p w:rsidR="006224EA" w:rsidRPr="00242BF0" w:rsidRDefault="00E94358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04</w:t>
            </w:r>
          </w:p>
        </w:tc>
        <w:tc>
          <w:tcPr>
            <w:tcW w:w="6237" w:type="dxa"/>
            <w:vAlign w:val="center"/>
          </w:tcPr>
          <w:p w:rsidR="00044A7F" w:rsidRDefault="00044A7F" w:rsidP="00E94358">
            <w:pPr>
              <w:bidi w:val="0"/>
              <w:rPr>
                <w:lang w:bidi="ar-JO"/>
              </w:rPr>
            </w:pPr>
            <w:r w:rsidRPr="00044A7F">
              <w:rPr>
                <w:lang w:bidi="ar-JO"/>
              </w:rPr>
              <w:t>Feras Mohamed Al-Azzeh, Abdelfatah</w:t>
            </w:r>
            <w:r>
              <w:rPr>
                <w:lang w:bidi="ar-JO"/>
              </w:rPr>
              <w:t xml:space="preserve"> </w:t>
            </w:r>
            <w:r w:rsidRPr="00044A7F">
              <w:rPr>
                <w:lang w:bidi="ar-JO"/>
              </w:rPr>
              <w:t>Aref</w:t>
            </w:r>
            <w:r>
              <w:rPr>
                <w:lang w:bidi="ar-JO"/>
              </w:rPr>
              <w:t xml:space="preserve"> </w:t>
            </w:r>
            <w:r w:rsidRPr="00044A7F">
              <w:rPr>
                <w:lang w:bidi="ar-JO"/>
              </w:rPr>
              <w:t>Yahya</w:t>
            </w:r>
            <w:r>
              <w:rPr>
                <w:lang w:bidi="ar-JO"/>
              </w:rPr>
              <w:t>,</w:t>
            </w:r>
            <w:r>
              <w:t xml:space="preserve"> </w:t>
            </w:r>
            <w:r w:rsidRPr="00044A7F">
              <w:rPr>
                <w:lang w:bidi="ar-JO"/>
              </w:rPr>
              <w:t>Criteria for the development of computing</w:t>
            </w:r>
            <w:r>
              <w:rPr>
                <w:lang w:bidi="ar-JO"/>
              </w:rPr>
              <w:t xml:space="preserve"> </w:t>
            </w:r>
            <w:r w:rsidRPr="00044A7F">
              <w:rPr>
                <w:lang w:bidi="ar-JO"/>
              </w:rPr>
              <w:t xml:space="preserve">colleges disciplines </w:t>
            </w:r>
            <w:r>
              <w:rPr>
                <w:lang w:bidi="ar-JO"/>
              </w:rPr>
              <w:t xml:space="preserve">(186)- </w:t>
            </w:r>
            <w:r w:rsidRPr="00044A7F">
              <w:rPr>
                <w:lang w:bidi="ar-JO"/>
              </w:rPr>
              <w:t>International Arab Conference</w:t>
            </w:r>
            <w:r>
              <w:rPr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) </w:t>
            </w:r>
            <w:r>
              <w:rPr>
                <w:rFonts w:cs="Arabic Transparent"/>
                <w:lang w:bidi="ar-JO"/>
              </w:rPr>
              <w:t xml:space="preserve">ACIT-10 </w:t>
            </w:r>
            <w:r>
              <w:rPr>
                <w:rFonts w:cs="Arabic Transparent" w:hint="cs"/>
                <w:rtl/>
                <w:lang w:bidi="ar-JO"/>
              </w:rPr>
              <w:t>(</w:t>
            </w:r>
          </w:p>
        </w:tc>
        <w:tc>
          <w:tcPr>
            <w:tcW w:w="850" w:type="dxa"/>
            <w:vAlign w:val="center"/>
          </w:tcPr>
          <w:p w:rsidR="006224EA" w:rsidRDefault="006224EA" w:rsidP="006224E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Libya</w:t>
            </w:r>
          </w:p>
        </w:tc>
        <w:tc>
          <w:tcPr>
            <w:tcW w:w="901" w:type="dxa"/>
            <w:vAlign w:val="center"/>
          </w:tcPr>
          <w:p w:rsidR="006224EA" w:rsidRDefault="006224EA" w:rsidP="006224E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2010</w:t>
            </w:r>
          </w:p>
        </w:tc>
      </w:tr>
      <w:tr w:rsidR="006224EA" w:rsidTr="00E94358">
        <w:tc>
          <w:tcPr>
            <w:tcW w:w="534" w:type="dxa"/>
            <w:vAlign w:val="center"/>
          </w:tcPr>
          <w:p w:rsidR="006224EA" w:rsidRDefault="00E94358" w:rsidP="006224E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05</w:t>
            </w:r>
          </w:p>
        </w:tc>
        <w:tc>
          <w:tcPr>
            <w:tcW w:w="6237" w:type="dxa"/>
            <w:vAlign w:val="center"/>
          </w:tcPr>
          <w:p w:rsidR="00044A7F" w:rsidRPr="007237E9" w:rsidRDefault="00044A7F" w:rsidP="00044A7F">
            <w:pPr>
              <w:jc w:val="right"/>
              <w:rPr>
                <w:rFonts w:cs="Arabic Transparent"/>
                <w:lang w:bidi="ar-JO"/>
              </w:rPr>
            </w:pPr>
            <w:r w:rsidRPr="00044A7F">
              <w:rPr>
                <w:lang w:bidi="ar-JO"/>
              </w:rPr>
              <w:t>Feras Mohamed Al-Azzeh, Abdelfatah</w:t>
            </w:r>
            <w:r>
              <w:rPr>
                <w:lang w:bidi="ar-JO"/>
              </w:rPr>
              <w:t xml:space="preserve"> </w:t>
            </w:r>
            <w:r w:rsidRPr="00044A7F">
              <w:rPr>
                <w:lang w:bidi="ar-JO"/>
              </w:rPr>
              <w:t>Aref</w:t>
            </w:r>
            <w:r>
              <w:rPr>
                <w:lang w:bidi="ar-JO"/>
              </w:rPr>
              <w:t xml:space="preserve"> </w:t>
            </w:r>
            <w:r w:rsidRPr="00044A7F">
              <w:rPr>
                <w:lang w:bidi="ar-JO"/>
              </w:rPr>
              <w:t>Yahya</w:t>
            </w:r>
            <w:r>
              <w:rPr>
                <w:rFonts w:cs="Arabic Transparent"/>
                <w:lang w:bidi="ar-JO"/>
              </w:rPr>
              <w:t>,</w:t>
            </w:r>
            <w:r>
              <w:t xml:space="preserve"> </w:t>
            </w:r>
            <w:r w:rsidRPr="00044A7F">
              <w:rPr>
                <w:rFonts w:cs="Arabic Transparent"/>
                <w:lang w:bidi="ar-JO"/>
              </w:rPr>
              <w:t>Procedures for the development and modernization plans of study in universities</w:t>
            </w:r>
            <w:r>
              <w:rPr>
                <w:rFonts w:cs="Arabic Transparent"/>
                <w:lang w:bidi="ar-JO"/>
              </w:rPr>
              <w:t xml:space="preserve">-  </w:t>
            </w:r>
            <w:r w:rsidRPr="00044A7F">
              <w:rPr>
                <w:rFonts w:cs="Arabic Transparent"/>
                <w:lang w:bidi="ar-JO"/>
              </w:rPr>
              <w:t xml:space="preserve">World Conference </w:t>
            </w:r>
            <w:r>
              <w:rPr>
                <w:rFonts w:cs="Arabic Transparent"/>
                <w:lang w:bidi="ar-JO"/>
              </w:rPr>
              <w:t>of</w:t>
            </w:r>
            <w:r w:rsidRPr="00044A7F">
              <w:rPr>
                <w:rFonts w:cs="Arabic Transparent"/>
                <w:lang w:bidi="ar-JO"/>
              </w:rPr>
              <w:t xml:space="preserve"> Education</w:t>
            </w:r>
            <w:r>
              <w:rPr>
                <w:rFonts w:cs="Arabic Transparent"/>
                <w:lang w:bidi="ar-JO"/>
              </w:rPr>
              <w:t xml:space="preserve"> </w:t>
            </w:r>
            <w:r w:rsidRPr="00044A7F">
              <w:rPr>
                <w:rFonts w:cs="Arabic Transparent"/>
                <w:lang w:bidi="ar-JO"/>
              </w:rPr>
              <w:t>(WICE – 2010</w:t>
            </w:r>
            <w:r>
              <w:rPr>
                <w:rFonts w:cs="Arabic Transparent"/>
                <w:lang w:bidi="ar-JO"/>
              </w:rPr>
              <w:t>)</w:t>
            </w:r>
            <w:r w:rsidRPr="00044A7F">
              <w:rPr>
                <w:rFonts w:cs="Arabic Transparent"/>
                <w:rtl/>
                <w:lang w:bidi="ar-JO"/>
              </w:rPr>
              <w:t>)</w:t>
            </w:r>
          </w:p>
        </w:tc>
        <w:tc>
          <w:tcPr>
            <w:tcW w:w="850" w:type="dxa"/>
            <w:vAlign w:val="center"/>
          </w:tcPr>
          <w:p w:rsidR="006224EA" w:rsidRDefault="006224EA" w:rsidP="006224E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Jordan</w:t>
            </w:r>
          </w:p>
        </w:tc>
        <w:tc>
          <w:tcPr>
            <w:tcW w:w="901" w:type="dxa"/>
            <w:vAlign w:val="center"/>
          </w:tcPr>
          <w:p w:rsidR="006224EA" w:rsidRDefault="006224EA" w:rsidP="006224E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2010</w:t>
            </w:r>
          </w:p>
        </w:tc>
      </w:tr>
      <w:tr w:rsidR="006224EA" w:rsidTr="00E94358">
        <w:tc>
          <w:tcPr>
            <w:tcW w:w="534" w:type="dxa"/>
            <w:vAlign w:val="center"/>
          </w:tcPr>
          <w:p w:rsidR="006224EA" w:rsidRDefault="00E94358" w:rsidP="006224E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06</w:t>
            </w:r>
          </w:p>
        </w:tc>
        <w:tc>
          <w:tcPr>
            <w:tcW w:w="6237" w:type="dxa"/>
          </w:tcPr>
          <w:p w:rsidR="006224EA" w:rsidRPr="00242BF0" w:rsidRDefault="006224EA" w:rsidP="00B60862">
            <w:pPr>
              <w:bidi w:val="0"/>
              <w:ind w:right="466"/>
              <w:rPr>
                <w:rFonts w:asciiTheme="minorBidi" w:hAnsiTheme="minorBidi"/>
                <w:sz w:val="20"/>
                <w:szCs w:val="20"/>
              </w:rPr>
            </w:pPr>
            <w:r w:rsidRPr="00242BF0">
              <w:rPr>
                <w:rFonts w:asciiTheme="minorBidi" w:hAnsiTheme="minorBidi"/>
                <w:bCs/>
                <w:sz w:val="20"/>
                <w:szCs w:val="20"/>
              </w:rPr>
              <w:t>Feras M. Al-Azzeh, Internet security and the relationship between Intranet, Extranet and Ecommerce.-</w:t>
            </w:r>
            <w:r w:rsidRPr="00242BF0">
              <w:rPr>
                <w:rFonts w:asciiTheme="minorBidi" w:hAnsiTheme="minorBidi"/>
                <w:sz w:val="20"/>
                <w:szCs w:val="20"/>
              </w:rPr>
              <w:t xml:space="preserve"> The Second Annual Conference on “IT role in economic development”. Al-Zaytoonah University of Jordan, Jordan, 2002.</w:t>
            </w:r>
          </w:p>
        </w:tc>
        <w:tc>
          <w:tcPr>
            <w:tcW w:w="850" w:type="dxa"/>
            <w:vAlign w:val="center"/>
          </w:tcPr>
          <w:p w:rsidR="006224EA" w:rsidRPr="00242BF0" w:rsidRDefault="006224EA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Jordan</w:t>
            </w:r>
          </w:p>
        </w:tc>
        <w:tc>
          <w:tcPr>
            <w:tcW w:w="901" w:type="dxa"/>
            <w:vAlign w:val="center"/>
          </w:tcPr>
          <w:p w:rsidR="006224EA" w:rsidRPr="00242BF0" w:rsidRDefault="006224EA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2002</w:t>
            </w:r>
          </w:p>
        </w:tc>
      </w:tr>
      <w:tr w:rsidR="006224EA" w:rsidTr="00E94358">
        <w:tc>
          <w:tcPr>
            <w:tcW w:w="534" w:type="dxa"/>
            <w:vAlign w:val="center"/>
          </w:tcPr>
          <w:p w:rsidR="006224EA" w:rsidRDefault="00E94358" w:rsidP="006224E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07</w:t>
            </w:r>
          </w:p>
        </w:tc>
        <w:tc>
          <w:tcPr>
            <w:tcW w:w="6237" w:type="dxa"/>
          </w:tcPr>
          <w:p w:rsidR="006224EA" w:rsidRPr="007237E9" w:rsidRDefault="006224EA" w:rsidP="00B60862">
            <w:pPr>
              <w:pStyle w:val="PlainText"/>
              <w:tabs>
                <w:tab w:val="num" w:pos="720"/>
              </w:tabs>
              <w:bidi w:val="0"/>
              <w:ind w:right="360"/>
              <w:jc w:val="both"/>
              <w:rPr>
                <w:rFonts w:asciiTheme="minorBidi" w:hAnsiTheme="minorBidi" w:cstheme="minorBidi"/>
                <w:bCs w:val="0"/>
              </w:rPr>
            </w:pPr>
            <w:r w:rsidRPr="00242BF0">
              <w:rPr>
                <w:rFonts w:asciiTheme="minorBidi" w:hAnsiTheme="minorBidi" w:cstheme="minorBidi"/>
                <w:bCs w:val="0"/>
              </w:rPr>
              <w:t xml:space="preserve">, </w:t>
            </w:r>
            <w:r w:rsidRPr="00242BF0">
              <w:rPr>
                <w:rFonts w:asciiTheme="minorBidi" w:hAnsiTheme="minorBidi" w:cstheme="minorBidi"/>
              </w:rPr>
              <w:t>Information and language file – the first national conference for computer – complete works, 1994.</w:t>
            </w:r>
          </w:p>
        </w:tc>
        <w:tc>
          <w:tcPr>
            <w:tcW w:w="850" w:type="dxa"/>
            <w:vAlign w:val="center"/>
          </w:tcPr>
          <w:p w:rsidR="006224EA" w:rsidRPr="00242BF0" w:rsidRDefault="006224EA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Libya</w:t>
            </w:r>
          </w:p>
        </w:tc>
        <w:tc>
          <w:tcPr>
            <w:tcW w:w="901" w:type="dxa"/>
            <w:vAlign w:val="center"/>
          </w:tcPr>
          <w:p w:rsidR="006224EA" w:rsidRPr="00242BF0" w:rsidRDefault="006224EA" w:rsidP="006224EA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 w:rsidRPr="00242BF0">
              <w:rPr>
                <w:rFonts w:asciiTheme="minorBidi" w:hAnsiTheme="minorBidi"/>
                <w:sz w:val="20"/>
                <w:szCs w:val="20"/>
                <w:lang w:bidi="ar-JO"/>
              </w:rPr>
              <w:t>1992</w:t>
            </w:r>
          </w:p>
        </w:tc>
      </w:tr>
    </w:tbl>
    <w:p w:rsidR="00D6004A" w:rsidRDefault="00D6004A" w:rsidP="00D6004A">
      <w:pPr>
        <w:bidi w:val="0"/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037"/>
        <w:gridCol w:w="1161"/>
        <w:gridCol w:w="884"/>
      </w:tblGrid>
      <w:tr w:rsidR="00E679D2" w:rsidTr="00B1150A">
        <w:tc>
          <w:tcPr>
            <w:tcW w:w="8522" w:type="dxa"/>
            <w:gridSpan w:val="4"/>
            <w:vAlign w:val="center"/>
          </w:tcPr>
          <w:p w:rsidR="00E679D2" w:rsidRDefault="000C0906" w:rsidP="0078375D">
            <w:pPr>
              <w:bidi w:val="0"/>
              <w:rPr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030A0"/>
              </w:rPr>
              <w:t>B</w:t>
            </w:r>
            <w:r w:rsidR="00E679D2" w:rsidRPr="00144302">
              <w:rPr>
                <w:rFonts w:ascii="Calibri" w:eastAsia="Calibri" w:hAnsi="Calibri" w:cs="Arial"/>
                <w:b/>
                <w:bCs/>
                <w:color w:val="7030A0"/>
              </w:rPr>
              <w:t xml:space="preserve">ooks Publications </w:t>
            </w:r>
            <w:r w:rsidR="00386980">
              <w:rPr>
                <w:lang w:bidi="ar-JO"/>
              </w:rPr>
              <w:t>(15 Items)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01</w:t>
            </w:r>
          </w:p>
        </w:tc>
        <w:tc>
          <w:tcPr>
            <w:tcW w:w="6037" w:type="dxa"/>
            <w:vAlign w:val="center"/>
          </w:tcPr>
          <w:p w:rsidR="00842E09" w:rsidRPr="007B6A70" w:rsidRDefault="00842E09" w:rsidP="00B60862">
            <w:pPr>
              <w:bidi w:val="0"/>
              <w:ind w:right="466"/>
              <w:rPr>
                <w:rFonts w:ascii="Arial" w:hAnsi="Arial" w:cs="Arial"/>
                <w:sz w:val="20"/>
                <w:szCs w:val="20"/>
              </w:rPr>
            </w:pPr>
            <w:r w:rsidRPr="00CB193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441E2A">
              <w:rPr>
                <w:rFonts w:ascii="Arial" w:hAnsi="Arial" w:cs="Arial"/>
                <w:sz w:val="20"/>
                <w:szCs w:val="20"/>
              </w:rPr>
              <w:t>Information Security Basics, Book, Under publishing,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02</w:t>
            </w:r>
          </w:p>
        </w:tc>
        <w:tc>
          <w:tcPr>
            <w:tcW w:w="6037" w:type="dxa"/>
            <w:vAlign w:val="center"/>
          </w:tcPr>
          <w:p w:rsidR="00842E09" w:rsidRPr="00125812" w:rsidRDefault="00842E09" w:rsidP="00B60862">
            <w:pPr>
              <w:bidi w:val="0"/>
              <w:rPr>
                <w:lang w:bidi="ar-JO"/>
              </w:rPr>
            </w:pPr>
            <w:r w:rsidRPr="00CB193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CB1932">
              <w:rPr>
                <w:lang w:bidi="ar-JO"/>
              </w:rPr>
              <w:t>Production and design of teaching tools</w:t>
            </w:r>
            <w:r>
              <w:rPr>
                <w:lang w:bidi="ar-JO"/>
              </w:rPr>
              <w:t>,</w:t>
            </w:r>
            <w:r w:rsidRPr="00CB1932">
              <w:rPr>
                <w:lang w:bidi="ar-JO"/>
              </w:rPr>
              <w:t xml:space="preserve"> Family house for publishing and distribution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03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COMPUTER APPLICATIONS (ICDL PROGRAM), </w:t>
            </w:r>
            <w:r w:rsidRPr="00125812">
              <w:rPr>
                <w:lang w:bidi="ar-JO"/>
              </w:rPr>
              <w:t>Culture world</w:t>
            </w:r>
            <w:r w:rsidR="001F2969" w:rsidRPr="00CB1932">
              <w:rPr>
                <w:lang w:bidi="ar-JO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Pr="00441E2A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Pr="00441E2A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04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The practi</w:t>
            </w:r>
            <w:r>
              <w:rPr>
                <w:lang w:bidi="ar-JO"/>
              </w:rPr>
              <w:t xml:space="preserve">cal skills of COMPUTER HARDWARE), </w:t>
            </w:r>
            <w:r w:rsidRPr="00125812">
              <w:rPr>
                <w:lang w:bidi="ar-JO"/>
              </w:rPr>
              <w:t>Culture world</w:t>
            </w:r>
            <w:r w:rsidR="001F2969" w:rsidRPr="00CB1932">
              <w:rPr>
                <w:lang w:bidi="ar-JO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05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The practi</w:t>
            </w:r>
            <w:r>
              <w:rPr>
                <w:lang w:bidi="ar-JO"/>
              </w:rPr>
              <w:t xml:space="preserve">cal skills of Microsoft Office (INTERNET), </w:t>
            </w:r>
            <w:r w:rsidRPr="00125812">
              <w:rPr>
                <w:lang w:bidi="ar-JO"/>
              </w:rPr>
              <w:t>Culture world</w:t>
            </w:r>
            <w:r w:rsidR="001F2969" w:rsidRPr="00CB1932">
              <w:rPr>
                <w:lang w:bidi="ar-JO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06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The practi</w:t>
            </w:r>
            <w:r>
              <w:rPr>
                <w:lang w:bidi="ar-JO"/>
              </w:rPr>
              <w:t xml:space="preserve">cal skills of Microsoft Office (ACCESS), </w:t>
            </w:r>
            <w:r w:rsidRPr="00125812">
              <w:rPr>
                <w:lang w:bidi="ar-JO"/>
              </w:rPr>
              <w:t>Culture world</w:t>
            </w:r>
            <w:r w:rsidR="001F2969" w:rsidRPr="00CB1932">
              <w:rPr>
                <w:lang w:bidi="ar-JO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07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The practi</w:t>
            </w:r>
            <w:r>
              <w:rPr>
                <w:lang w:bidi="ar-JO"/>
              </w:rPr>
              <w:t xml:space="preserve">cal skills of Microsoft Office (POWER POINT), </w:t>
            </w:r>
            <w:r w:rsidRPr="00125812">
              <w:rPr>
                <w:lang w:bidi="ar-JO"/>
              </w:rPr>
              <w:t>Culture world</w:t>
            </w:r>
            <w:r w:rsidR="001F2969" w:rsidRPr="00441E2A">
              <w:rPr>
                <w:rFonts w:ascii="Arial" w:hAnsi="Arial" w:cs="Arial"/>
                <w:sz w:val="20"/>
                <w:szCs w:val="20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08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The practi</w:t>
            </w:r>
            <w:r>
              <w:rPr>
                <w:lang w:bidi="ar-JO"/>
              </w:rPr>
              <w:t xml:space="preserve">cal skills of Microsoft </w:t>
            </w:r>
            <w:r>
              <w:rPr>
                <w:lang w:bidi="ar-JO"/>
              </w:rPr>
              <w:lastRenderedPageBreak/>
              <w:t xml:space="preserve">Office (EXCEL), </w:t>
            </w:r>
            <w:r w:rsidRPr="00125812">
              <w:rPr>
                <w:lang w:bidi="ar-JO"/>
              </w:rPr>
              <w:t>Culture world</w:t>
            </w:r>
            <w:r w:rsidR="001F2969" w:rsidRPr="00441E2A">
              <w:rPr>
                <w:rFonts w:ascii="Arial" w:hAnsi="Arial" w:cs="Arial"/>
                <w:sz w:val="20"/>
                <w:szCs w:val="20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lastRenderedPageBreak/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lastRenderedPageBreak/>
              <w:t>09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The practi</w:t>
            </w:r>
            <w:r>
              <w:rPr>
                <w:lang w:bidi="ar-JO"/>
              </w:rPr>
              <w:t xml:space="preserve">cal skills of Microsoft Office (WORD), </w:t>
            </w:r>
            <w:r w:rsidRPr="00125812">
              <w:rPr>
                <w:lang w:bidi="ar-JO"/>
              </w:rPr>
              <w:t>Culture world</w:t>
            </w:r>
            <w:r w:rsidR="001F2969" w:rsidRPr="00441E2A">
              <w:rPr>
                <w:rFonts w:ascii="Arial" w:hAnsi="Arial" w:cs="Arial"/>
                <w:sz w:val="20"/>
                <w:szCs w:val="20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 w:rsidRPr="00125812">
              <w:rPr>
                <w:lang w:bidi="ar-JO"/>
              </w:rPr>
              <w:t>Dr. FerasM.Al - Azzeh&amp; Others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The practi</w:t>
            </w:r>
            <w:r>
              <w:rPr>
                <w:lang w:bidi="ar-JO"/>
              </w:rPr>
              <w:t xml:space="preserve">cal skills of Microsoft </w:t>
            </w:r>
            <w:r w:rsidRPr="00125812">
              <w:rPr>
                <w:lang w:bidi="ar-JO"/>
              </w:rPr>
              <w:t>windows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Culture world</w:t>
            </w:r>
            <w:r w:rsidR="001F2969" w:rsidRPr="00441E2A">
              <w:rPr>
                <w:rFonts w:ascii="Arial" w:hAnsi="Arial" w:cs="Arial"/>
                <w:sz w:val="20"/>
                <w:szCs w:val="20"/>
              </w:rPr>
              <w:t>publishing</w:t>
            </w:r>
            <w:r>
              <w:rPr>
                <w:lang w:bidi="ar-JO"/>
              </w:rPr>
              <w:t>.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6037" w:type="dxa"/>
            <w:vAlign w:val="center"/>
          </w:tcPr>
          <w:p w:rsidR="00842E09" w:rsidRPr="00125812" w:rsidRDefault="00842E09" w:rsidP="00B60862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Dr.Feras M. Al-Azzeh, </w:t>
            </w:r>
            <w:r w:rsidRPr="00CB1932">
              <w:rPr>
                <w:lang w:bidi="ar-JO"/>
              </w:rPr>
              <w:t>Auotomation of Modern News rooms</w:t>
            </w:r>
            <w:r>
              <w:rPr>
                <w:lang w:bidi="ar-JO"/>
              </w:rPr>
              <w:t xml:space="preserve">- </w:t>
            </w:r>
            <w:r w:rsidRPr="00CB1932">
              <w:rPr>
                <w:lang w:bidi="ar-JO"/>
              </w:rPr>
              <w:t>Arab league</w:t>
            </w:r>
            <w:r>
              <w:rPr>
                <w:lang w:bidi="ar-JO"/>
              </w:rPr>
              <w:t xml:space="preserve"> Publishing</w:t>
            </w:r>
          </w:p>
        </w:tc>
        <w:tc>
          <w:tcPr>
            <w:tcW w:w="1161" w:type="dxa"/>
            <w:vAlign w:val="center"/>
          </w:tcPr>
          <w:p w:rsidR="00842E09" w:rsidRPr="00441E2A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Damascus</w:t>
            </w:r>
          </w:p>
        </w:tc>
        <w:tc>
          <w:tcPr>
            <w:tcW w:w="884" w:type="dxa"/>
            <w:vAlign w:val="center"/>
          </w:tcPr>
          <w:p w:rsidR="00842E09" w:rsidRPr="00441E2A" w:rsidRDefault="00842E09" w:rsidP="00B1150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jc w:val="both"/>
              <w:rPr>
                <w:lang w:bidi="ar-JO"/>
              </w:rPr>
            </w:pPr>
            <w:r w:rsidRPr="00125812">
              <w:rPr>
                <w:lang w:bidi="ar-JO"/>
              </w:rPr>
              <w:t xml:space="preserve">Dr. FerasM.Al - Azzeh&amp; Others </w:t>
            </w:r>
            <w:r>
              <w:rPr>
                <w:lang w:bidi="ar-JO"/>
              </w:rPr>
              <w:t xml:space="preserve">, </w:t>
            </w:r>
            <w:r w:rsidRPr="00125812">
              <w:rPr>
                <w:lang w:bidi="ar-JO"/>
              </w:rPr>
              <w:t>WEB DESIGN AND DEVELOPMENT</w:t>
            </w:r>
            <w:r>
              <w:rPr>
                <w:lang w:bidi="ar-JO"/>
              </w:rPr>
              <w:t xml:space="preserve">, </w:t>
            </w:r>
            <w:r w:rsidRPr="00441E2A">
              <w:rPr>
                <w:rFonts w:ascii="Arial" w:hAnsi="Arial" w:cs="Arial"/>
                <w:sz w:val="20"/>
                <w:szCs w:val="20"/>
              </w:rPr>
              <w:t>Al-Yazori Publishing,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5812" w:rsidTr="00B1150A">
        <w:tc>
          <w:tcPr>
            <w:tcW w:w="440" w:type="dxa"/>
            <w:vAlign w:val="center"/>
          </w:tcPr>
          <w:p w:rsidR="00125812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6037" w:type="dxa"/>
            <w:vAlign w:val="center"/>
          </w:tcPr>
          <w:p w:rsidR="00125812" w:rsidRPr="00125812" w:rsidRDefault="00125812" w:rsidP="00B60862">
            <w:pPr>
              <w:bidi w:val="0"/>
              <w:ind w:right="4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Dr.feras M. Al-Azzeh&amp; Others, Computer Tasks, </w:t>
            </w:r>
            <w:r w:rsidRPr="00441E2A">
              <w:rPr>
                <w:rFonts w:ascii="Arial" w:hAnsi="Arial" w:cs="Arial"/>
                <w:sz w:val="20"/>
                <w:szCs w:val="20"/>
              </w:rPr>
              <w:t>Al-Yazori Publishing,</w:t>
            </w:r>
          </w:p>
        </w:tc>
        <w:tc>
          <w:tcPr>
            <w:tcW w:w="1161" w:type="dxa"/>
            <w:vAlign w:val="center"/>
          </w:tcPr>
          <w:p w:rsidR="00125812" w:rsidRDefault="00125812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125812" w:rsidRDefault="00125812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42E09" w:rsidTr="00B1150A"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6037" w:type="dxa"/>
            <w:vAlign w:val="center"/>
          </w:tcPr>
          <w:p w:rsidR="00842E09" w:rsidRPr="00125812" w:rsidRDefault="00842E09" w:rsidP="00B60862">
            <w:pPr>
              <w:bidi w:val="0"/>
              <w:ind w:right="4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Dr.feras M. Al-Azzeh&amp; Others, Computer Skills, </w:t>
            </w:r>
            <w:r w:rsidRPr="00441E2A">
              <w:rPr>
                <w:rFonts w:ascii="Arial" w:hAnsi="Arial" w:cs="Arial"/>
                <w:sz w:val="20"/>
                <w:szCs w:val="20"/>
              </w:rPr>
              <w:t>Al-Yazori Publishing,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842E09" w:rsidTr="00B1150A">
        <w:trPr>
          <w:trHeight w:val="508"/>
        </w:trPr>
        <w:tc>
          <w:tcPr>
            <w:tcW w:w="440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6037" w:type="dxa"/>
            <w:vAlign w:val="center"/>
          </w:tcPr>
          <w:p w:rsidR="00842E09" w:rsidRDefault="00842E09" w:rsidP="00B60862">
            <w:pPr>
              <w:bidi w:val="0"/>
              <w:rPr>
                <w:lang w:bidi="ar-J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Dr.Feras M. Al-Azzeh, </w:t>
            </w:r>
            <w:r w:rsidRPr="00441E2A">
              <w:rPr>
                <w:rFonts w:ascii="Arial" w:hAnsi="Arial" w:cs="Arial"/>
                <w:sz w:val="20"/>
                <w:szCs w:val="20"/>
              </w:rPr>
              <w:t>Theoretical fundamentals of industrial maintenance of electronics</w:t>
            </w:r>
            <w:r>
              <w:rPr>
                <w:lang w:bidi="ar-JO"/>
              </w:rPr>
              <w:t>, Al-Muoed Press</w:t>
            </w:r>
          </w:p>
        </w:tc>
        <w:tc>
          <w:tcPr>
            <w:tcW w:w="1161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Tripoli</w:t>
            </w:r>
          </w:p>
        </w:tc>
        <w:tc>
          <w:tcPr>
            <w:tcW w:w="884" w:type="dxa"/>
            <w:vAlign w:val="center"/>
          </w:tcPr>
          <w:p w:rsidR="00842E09" w:rsidRDefault="00842E09" w:rsidP="00B1150A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199</w:t>
            </w:r>
            <w:r w:rsidR="007237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D7166" w:rsidRDefault="00DD7166" w:rsidP="00DD7166">
      <w:pPr>
        <w:bidi w:val="0"/>
        <w:rPr>
          <w:lang w:bidi="ar-JO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40"/>
        <w:gridCol w:w="6189"/>
        <w:gridCol w:w="1009"/>
        <w:gridCol w:w="975"/>
      </w:tblGrid>
      <w:tr w:rsidR="00B60862" w:rsidTr="00A06C5B">
        <w:tc>
          <w:tcPr>
            <w:tcW w:w="8613" w:type="dxa"/>
            <w:gridSpan w:val="4"/>
            <w:vAlign w:val="center"/>
          </w:tcPr>
          <w:p w:rsidR="00B60862" w:rsidRPr="00144302" w:rsidRDefault="00144302" w:rsidP="00B60862">
            <w:pPr>
              <w:bidi w:val="0"/>
              <w:rPr>
                <w:b/>
                <w:bCs/>
                <w:color w:val="7131A1"/>
                <w:lang w:bidi="ar-JO"/>
              </w:rPr>
            </w:pPr>
            <w:r w:rsidRPr="00144302">
              <w:rPr>
                <w:rFonts w:ascii="Calibri" w:eastAsia="Calibri" w:hAnsi="Calibri" w:cs="Arial"/>
                <w:b/>
                <w:bCs/>
                <w:color w:val="7131A1"/>
              </w:rPr>
              <w:t>Workshops and training sessions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01</w:t>
            </w:r>
          </w:p>
        </w:tc>
        <w:tc>
          <w:tcPr>
            <w:tcW w:w="6189" w:type="dxa"/>
            <w:vAlign w:val="center"/>
          </w:tcPr>
          <w:p w:rsidR="00BB561E" w:rsidRDefault="00BB561E" w:rsidP="00BB561E">
            <w:pPr>
              <w:jc w:val="right"/>
              <w:rPr>
                <w:lang w:bidi="ar-JO"/>
              </w:rPr>
            </w:pPr>
            <w:r w:rsidRPr="00BB561E">
              <w:rPr>
                <w:lang w:bidi="ar-JO"/>
              </w:rPr>
              <w:t>Enhancing Quality Assurance Management in Jordanian Universities higher education accreditation commission</w:t>
            </w:r>
          </w:p>
        </w:tc>
        <w:tc>
          <w:tcPr>
            <w:tcW w:w="1009" w:type="dxa"/>
            <w:vAlign w:val="center"/>
          </w:tcPr>
          <w:p w:rsidR="00BB561E" w:rsidRPr="00A06C5B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2015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02</w:t>
            </w:r>
          </w:p>
        </w:tc>
        <w:tc>
          <w:tcPr>
            <w:tcW w:w="6189" w:type="dxa"/>
            <w:vAlign w:val="center"/>
          </w:tcPr>
          <w:p w:rsidR="00BB561E" w:rsidRPr="00AC1295" w:rsidRDefault="00BB561E" w:rsidP="00BB561E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Workshop" External Reviewer Training" ; 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Accreditation Commission of Higher Education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>; British council ; QAA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03</w:t>
            </w:r>
          </w:p>
        </w:tc>
        <w:tc>
          <w:tcPr>
            <w:tcW w:w="6189" w:type="dxa"/>
            <w:vAlign w:val="center"/>
          </w:tcPr>
          <w:p w:rsidR="00BB561E" w:rsidRPr="00AC1295" w:rsidRDefault="00BB561E" w:rsidP="00BB561E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Workshop " Building A reviewer Capacity 1"; 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>British council ; QAA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04</w:t>
            </w:r>
          </w:p>
        </w:tc>
        <w:tc>
          <w:tcPr>
            <w:tcW w:w="6189" w:type="dxa"/>
            <w:vAlign w:val="center"/>
          </w:tcPr>
          <w:p w:rsidR="00BB561E" w:rsidRDefault="00BB561E" w:rsidP="00BB561E">
            <w:pPr>
              <w:jc w:val="right"/>
              <w:rPr>
                <w:lang w:bidi="ar-JO"/>
              </w:rPr>
            </w:pPr>
            <w:r w:rsidRPr="00AC1295">
              <w:rPr>
                <w:lang w:bidi="ar-JO"/>
              </w:rPr>
              <w:t>Ensuring Congruence between Internal and External Quality Assurance (IQA) (EQA)</w:t>
            </w:r>
            <w:r w:rsidRPr="00AC1295">
              <w:rPr>
                <w:rFonts w:cs="Arial"/>
                <w:rtl/>
                <w:lang w:bidi="ar-JO"/>
              </w:rPr>
              <w:t>"</w:t>
            </w:r>
          </w:p>
        </w:tc>
        <w:tc>
          <w:tcPr>
            <w:tcW w:w="1009" w:type="dxa"/>
            <w:vAlign w:val="center"/>
          </w:tcPr>
          <w:p w:rsidR="00BB561E" w:rsidRPr="00242BF0" w:rsidRDefault="00BB561E" w:rsidP="00BB561E">
            <w:pPr>
              <w:bidi w:val="0"/>
              <w:jc w:val="center"/>
              <w:rPr>
                <w:rFonts w:asciiTheme="minorBidi" w:hAnsiTheme="minorBidi"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lang w:bidi="ar-JO"/>
              </w:rPr>
              <w:t>Oman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05</w:t>
            </w:r>
          </w:p>
        </w:tc>
        <w:tc>
          <w:tcPr>
            <w:tcW w:w="6189" w:type="dxa"/>
            <w:vAlign w:val="center"/>
          </w:tcPr>
          <w:p w:rsidR="00BB561E" w:rsidRDefault="00BB561E" w:rsidP="00BB561E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Training session" Information Technology in Radio &amp; TV Stations; Arabic center for Radio &amp; TV Training 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06</w:t>
            </w:r>
          </w:p>
        </w:tc>
        <w:tc>
          <w:tcPr>
            <w:tcW w:w="6189" w:type="dxa"/>
            <w:vAlign w:val="center"/>
          </w:tcPr>
          <w:p w:rsidR="00BB561E" w:rsidRPr="007C4108" w:rsidRDefault="00BB561E" w:rsidP="00BB561E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Workshop " </w:t>
            </w:r>
            <w:r w:rsidRPr="00DA1C61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a reviewer capacity"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 xml:space="preserve"> Accreditation Commission of Higher Education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 xml:space="preserve">; British council   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07</w:t>
            </w:r>
          </w:p>
        </w:tc>
        <w:tc>
          <w:tcPr>
            <w:tcW w:w="6189" w:type="dxa"/>
            <w:vAlign w:val="center"/>
          </w:tcPr>
          <w:p w:rsidR="00BB561E" w:rsidRPr="00DA1C61" w:rsidRDefault="00BB561E" w:rsidP="00BB561E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392B92">
              <w:rPr>
                <w:rFonts w:ascii="Arial" w:hAnsi="Arial" w:cs="Arial"/>
                <w:sz w:val="20"/>
                <w:szCs w:val="20"/>
                <w:lang w:bidi="ar-JO"/>
              </w:rPr>
              <w:t>Workshop on "Strategic Management in Higher Education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 xml:space="preserve">" -  </w:t>
            </w:r>
            <w:r w:rsidRPr="00392B92">
              <w:rPr>
                <w:rFonts w:ascii="Arial" w:hAnsi="Arial" w:cs="Arial"/>
                <w:sz w:val="20"/>
                <w:szCs w:val="20"/>
                <w:lang w:bidi="ar-JO"/>
              </w:rPr>
              <w:t>Association of Arab Universities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08</w:t>
            </w:r>
          </w:p>
        </w:tc>
        <w:tc>
          <w:tcPr>
            <w:tcW w:w="6189" w:type="dxa"/>
            <w:vAlign w:val="center"/>
          </w:tcPr>
          <w:p w:rsidR="00BB561E" w:rsidRPr="00392B92" w:rsidRDefault="00BB561E" w:rsidP="00BB561E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392B92">
              <w:rPr>
                <w:rFonts w:ascii="Arial" w:hAnsi="Arial" w:cs="Arial"/>
                <w:sz w:val="20"/>
                <w:szCs w:val="20"/>
              </w:rPr>
              <w:t>Workshop on "mechanisms of implementing the self-assessment study of the educational institution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Alzaytoonah University 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09</w:t>
            </w:r>
          </w:p>
        </w:tc>
        <w:tc>
          <w:tcPr>
            <w:tcW w:w="6189" w:type="dxa"/>
            <w:vAlign w:val="center"/>
          </w:tcPr>
          <w:p w:rsidR="00BB561E" w:rsidRPr="00A06C5B" w:rsidRDefault="00BB561E" w:rsidP="00BB561E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  <w:r w:rsidRPr="00981823">
              <w:rPr>
                <w:rFonts w:ascii="Arial" w:hAnsi="Arial" w:cs="Arial"/>
                <w:sz w:val="20"/>
                <w:szCs w:val="20"/>
              </w:rPr>
              <w:t>Workshop on "preparing the final report for the study of the self-assessment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 Alzaytoonah University </w:t>
            </w:r>
            <w:r w:rsidRPr="00981823">
              <w:rPr>
                <w:rFonts w:ascii="Arial" w:hAnsi="Arial" w:cs="Arial"/>
                <w:sz w:val="20"/>
                <w:szCs w:val="20"/>
                <w:rtl/>
              </w:rPr>
              <w:t>"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6189" w:type="dxa"/>
            <w:vAlign w:val="center"/>
          </w:tcPr>
          <w:p w:rsidR="00BB561E" w:rsidRDefault="00BB561E" w:rsidP="00BB561E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Lecture "reform and development of higher education - university educational process management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 xml:space="preserve"> - 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International Institute of Islamic Thought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 xml:space="preserve"> "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BB561E" w:rsidTr="00DA1C61">
        <w:trPr>
          <w:cantSplit/>
          <w:trHeight w:val="1134"/>
        </w:trPr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6189" w:type="dxa"/>
            <w:vAlign w:val="center"/>
          </w:tcPr>
          <w:p w:rsidR="00BB561E" w:rsidRPr="00EA7DF7" w:rsidRDefault="00BB561E" w:rsidP="00BB561E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workshop in collaboration with the British Council "Standards for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 xml:space="preserve"> Jordanian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 xml:space="preserve"> Quality Assurance in Higher Education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 xml:space="preserve">" - 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 xml:space="preserve"> Accreditation Commission of Higher Education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6189" w:type="dxa"/>
            <w:vAlign w:val="center"/>
          </w:tcPr>
          <w:p w:rsidR="00BB561E" w:rsidRPr="007B6A70" w:rsidRDefault="00BB561E" w:rsidP="00BB561E">
            <w:pPr>
              <w:jc w:val="right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Workshop "Setting external evaluators and the field visit to the adoption of the academic program</w:t>
            </w:r>
            <w:r>
              <w:rPr>
                <w:rFonts w:ascii="Arial" w:hAnsi="Arial" w:cs="Arial"/>
                <w:sz w:val="20"/>
                <w:szCs w:val="20"/>
                <w:lang w:bidi="ar-JO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Alzaytoonah University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</w:p>
        </w:tc>
        <w:tc>
          <w:tcPr>
            <w:tcW w:w="6189" w:type="dxa"/>
            <w:vAlign w:val="center"/>
          </w:tcPr>
          <w:p w:rsidR="00BB561E" w:rsidRDefault="00BB561E" w:rsidP="00BB561E">
            <w:pPr>
              <w:jc w:val="right"/>
              <w:rPr>
                <w:lang w:bidi="ar-JO"/>
              </w:rPr>
            </w:pPr>
            <w:r w:rsidRPr="009D254C">
              <w:rPr>
                <w:rFonts w:cs="Arial"/>
                <w:lang w:bidi="ar-JO"/>
              </w:rPr>
              <w:t>Workshop of the Secretariat to discuss the Supporting  measures of  their works</w:t>
            </w:r>
            <w:r>
              <w:rPr>
                <w:rFonts w:cs="Arial"/>
                <w:lang w:bidi="ar-JO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Alzaytoonah University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441E2A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6189" w:type="dxa"/>
            <w:vAlign w:val="center"/>
          </w:tcPr>
          <w:p w:rsidR="00BB561E" w:rsidRDefault="00BB561E" w:rsidP="00BB561E">
            <w:pPr>
              <w:jc w:val="right"/>
              <w:rPr>
                <w:lang w:bidi="ar-JO"/>
              </w:rPr>
            </w:pPr>
            <w:r w:rsidRPr="00ED6100">
              <w:rPr>
                <w:rFonts w:cs="Arial"/>
                <w:lang w:bidi="ar-JO"/>
              </w:rPr>
              <w:t>Workshop, "a study of self-evaluation</w:t>
            </w:r>
            <w:r>
              <w:rPr>
                <w:rFonts w:cs="Arial"/>
                <w:lang w:bidi="ar-JO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Alzaytoonah University</w:t>
            </w:r>
            <w:r w:rsidRPr="00ED6100">
              <w:rPr>
                <w:rFonts w:cs="Arial"/>
                <w:rtl/>
                <w:lang w:bidi="ar-JO"/>
              </w:rPr>
              <w:t xml:space="preserve"> "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jc w:val="center"/>
            </w:pPr>
            <w:r w:rsidRPr="004F0F22"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6189" w:type="dxa"/>
            <w:vAlign w:val="center"/>
          </w:tcPr>
          <w:p w:rsidR="00BB561E" w:rsidRPr="00A06C5B" w:rsidRDefault="00BB561E" w:rsidP="00BB561E">
            <w:pPr>
              <w:jc w:val="right"/>
              <w:rPr>
                <w:rFonts w:cs="Arial"/>
                <w:rtl/>
                <w:lang w:bidi="ar-JO"/>
              </w:rPr>
            </w:pPr>
            <w:r>
              <w:rPr>
                <w:rFonts w:ascii="Helvetica" w:hAnsi="Helvetica"/>
                <w:color w:val="3E454C"/>
                <w:sz w:val="18"/>
                <w:szCs w:val="18"/>
                <w:shd w:val="clear" w:color="auto" w:fill="F7F7F7"/>
              </w:rPr>
              <w:t xml:space="preserve">the workshop "procedures of applying to a special adopt and account the private capacity" - 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Accreditation Commission of Higher Education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6189" w:type="dxa"/>
            <w:vAlign w:val="center"/>
          </w:tcPr>
          <w:p w:rsidR="00BB561E" w:rsidRPr="00A06C5B" w:rsidRDefault="00BB561E" w:rsidP="00BB561E">
            <w:pPr>
              <w:jc w:val="right"/>
              <w:rPr>
                <w:rFonts w:cs="Arial"/>
                <w:rtl/>
                <w:lang w:bidi="ar-JO"/>
              </w:rPr>
            </w:pPr>
            <w:r w:rsidRPr="00511CD9">
              <w:rPr>
                <w:rFonts w:cs="Arial"/>
                <w:rtl/>
                <w:lang w:bidi="ar-JO"/>
              </w:rPr>
              <w:t>"</w:t>
            </w:r>
            <w:r w:rsidRPr="00511CD9">
              <w:rPr>
                <w:rFonts w:cs="Arial"/>
                <w:lang w:bidi="ar-JO"/>
              </w:rPr>
              <w:t>Preparation and self-evaluation document for academic programs</w:t>
            </w:r>
            <w:r>
              <w:rPr>
                <w:rFonts w:cs="Arial"/>
                <w:lang w:bidi="ar-JO"/>
              </w:rPr>
              <w:t>" -</w:t>
            </w:r>
            <w:r w:rsidRPr="00392B92">
              <w:rPr>
                <w:rFonts w:ascii="Arial" w:hAnsi="Arial" w:cs="Arial"/>
                <w:sz w:val="20"/>
                <w:szCs w:val="20"/>
                <w:lang w:bidi="ar-JO"/>
              </w:rPr>
              <w:t xml:space="preserve"> Association of Arab Universities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17</w:t>
            </w:r>
          </w:p>
        </w:tc>
        <w:tc>
          <w:tcPr>
            <w:tcW w:w="6189" w:type="dxa"/>
            <w:vAlign w:val="center"/>
          </w:tcPr>
          <w:p w:rsidR="00BB561E" w:rsidRPr="00EA7DF7" w:rsidRDefault="00BB561E" w:rsidP="00BB561E">
            <w:pPr>
              <w:jc w:val="right"/>
              <w:rPr>
                <w:rFonts w:cs="Arial"/>
                <w:rtl/>
                <w:lang w:bidi="ar-JO"/>
              </w:rPr>
            </w:pPr>
            <w:r w:rsidRPr="00511CD9">
              <w:rPr>
                <w:rFonts w:cs="Arial"/>
                <w:lang w:bidi="ar-JO"/>
              </w:rPr>
              <w:t>Fifty specialized in the basics of Balanced Scorecard and its applications</w:t>
            </w:r>
            <w:r>
              <w:rPr>
                <w:rFonts w:cs="Arial"/>
                <w:lang w:bidi="ar-JO"/>
              </w:rPr>
              <w:t xml:space="preserve"> – Petra university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18</w:t>
            </w:r>
          </w:p>
        </w:tc>
        <w:tc>
          <w:tcPr>
            <w:tcW w:w="6189" w:type="dxa"/>
            <w:vAlign w:val="center"/>
          </w:tcPr>
          <w:p w:rsidR="00BB561E" w:rsidRPr="00EA7DF7" w:rsidRDefault="00BB561E" w:rsidP="00BB561E">
            <w:pPr>
              <w:jc w:val="right"/>
              <w:rPr>
                <w:rFonts w:cs="Arial"/>
                <w:rtl/>
                <w:lang w:bidi="ar-JO"/>
              </w:rPr>
            </w:pPr>
            <w:r w:rsidRPr="00511CD9">
              <w:rPr>
                <w:rFonts w:cs="Arial"/>
                <w:lang w:bidi="ar-JO"/>
              </w:rPr>
              <w:t>workshop "quality standards in the European model of excellence</w:t>
            </w:r>
            <w:r>
              <w:rPr>
                <w:rFonts w:cs="Arial"/>
                <w:lang w:bidi="ar-JO"/>
              </w:rPr>
              <w:t xml:space="preserve">" 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19</w:t>
            </w:r>
          </w:p>
        </w:tc>
        <w:tc>
          <w:tcPr>
            <w:tcW w:w="6189" w:type="dxa"/>
            <w:vAlign w:val="center"/>
          </w:tcPr>
          <w:p w:rsidR="00BB561E" w:rsidRPr="00A06C5B" w:rsidRDefault="00BB561E" w:rsidP="00BB561E">
            <w:pPr>
              <w:jc w:val="right"/>
              <w:rPr>
                <w:rFonts w:cs="Arial"/>
                <w:lang w:bidi="ar-JO"/>
              </w:rPr>
            </w:pPr>
            <w:r w:rsidRPr="00031E83">
              <w:rPr>
                <w:rFonts w:cs="Arial"/>
                <w:lang w:bidi="ar-JO"/>
              </w:rPr>
              <w:t>Course in Jordan TV</w:t>
            </w:r>
            <w:r>
              <w:rPr>
                <w:rFonts w:cs="Arial"/>
                <w:lang w:bidi="ar-JO"/>
              </w:rPr>
              <w:t xml:space="preserve"> -</w:t>
            </w:r>
            <w:r w:rsidRPr="00031E83">
              <w:rPr>
                <w:rFonts w:cs="Arial"/>
                <w:lang w:bidi="ar-JO"/>
              </w:rPr>
              <w:t xml:space="preserve"> Jordan TV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lastRenderedPageBreak/>
              <w:t>20</w:t>
            </w:r>
          </w:p>
        </w:tc>
        <w:tc>
          <w:tcPr>
            <w:tcW w:w="6189" w:type="dxa"/>
            <w:vAlign w:val="center"/>
          </w:tcPr>
          <w:p w:rsidR="00BB561E" w:rsidRPr="00031E83" w:rsidRDefault="00BB561E" w:rsidP="00BB561E">
            <w:pPr>
              <w:pStyle w:val="ListParagraph"/>
              <w:ind w:lef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 xml:space="preserve">   </w:t>
            </w:r>
            <w:r w:rsidRPr="00031E83">
              <w:rPr>
                <w:rFonts w:cs="Arial"/>
                <w:lang w:bidi="ar-JO"/>
              </w:rPr>
              <w:t>workshop</w:t>
            </w:r>
            <w:r w:rsidRPr="00031E83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"</w:t>
            </w:r>
            <w:r w:rsidRPr="00031E83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Education programs in Jordan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 xml:space="preserve">" - forum Talal Abu – Ghazaleh for Knowledge 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21</w:t>
            </w:r>
          </w:p>
        </w:tc>
        <w:tc>
          <w:tcPr>
            <w:tcW w:w="6189" w:type="dxa"/>
            <w:vAlign w:val="center"/>
          </w:tcPr>
          <w:p w:rsidR="00BB561E" w:rsidRPr="00A06C5B" w:rsidRDefault="00BB561E" w:rsidP="00BB561E">
            <w:pPr>
              <w:jc w:val="right"/>
              <w:rPr>
                <w:rFonts w:cs="Arial"/>
                <w:rtl/>
                <w:lang w:bidi="ar-JO"/>
              </w:rPr>
            </w:pPr>
            <w:r w:rsidRPr="008F120D">
              <w:rPr>
                <w:rFonts w:cs="Arial"/>
                <w:lang w:bidi="ar-JO"/>
              </w:rPr>
              <w:t>Workshop on " British quality assurance standards and the British mechanism applied to British universities</w:t>
            </w:r>
            <w:r>
              <w:rPr>
                <w:rFonts w:cs="Arial"/>
                <w:lang w:bidi="ar-JO"/>
              </w:rPr>
              <w:t xml:space="preserve"> - 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Accreditation Commission of Higher Education</w:t>
            </w:r>
          </w:p>
        </w:tc>
        <w:tc>
          <w:tcPr>
            <w:tcW w:w="1009" w:type="dxa"/>
            <w:vAlign w:val="center"/>
          </w:tcPr>
          <w:p w:rsidR="00BB561E" w:rsidRPr="004F0F22" w:rsidRDefault="00BB561E" w:rsidP="00BB561E">
            <w:pPr>
              <w:jc w:val="center"/>
              <w:rPr>
                <w:rtl/>
                <w:lang w:bidi="ar-JO"/>
              </w:rPr>
            </w:pPr>
            <w:r w:rsidRPr="004F0F22"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2013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22</w:t>
            </w:r>
          </w:p>
        </w:tc>
        <w:tc>
          <w:tcPr>
            <w:tcW w:w="6189" w:type="dxa"/>
            <w:vAlign w:val="center"/>
          </w:tcPr>
          <w:p w:rsidR="00BB561E" w:rsidRPr="00A06C5B" w:rsidRDefault="00BB561E" w:rsidP="00BB561E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 xml:space="preserve">workshop " Leading a university " - </w:t>
            </w:r>
            <w:r>
              <w:rPr>
                <w:rFonts w:cs="Arial"/>
                <w:lang w:bidi="ar-JO"/>
              </w:rPr>
              <w:t xml:space="preserve">- 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Accreditation Commission of Higher Education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2012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23</w:t>
            </w:r>
          </w:p>
        </w:tc>
        <w:tc>
          <w:tcPr>
            <w:tcW w:w="6189" w:type="dxa"/>
            <w:vAlign w:val="center"/>
          </w:tcPr>
          <w:p w:rsidR="00BB561E" w:rsidRPr="00A06C5B" w:rsidRDefault="00BB561E" w:rsidP="00BB561E">
            <w:pPr>
              <w:jc w:val="right"/>
              <w:rPr>
                <w:rFonts w:cs="Arial"/>
                <w:rtl/>
                <w:lang w:bidi="ar-JO"/>
              </w:rPr>
            </w:pPr>
            <w:r w:rsidRPr="00031BE8">
              <w:rPr>
                <w:rFonts w:cs="Arial"/>
                <w:lang w:bidi="ar-JO"/>
              </w:rPr>
              <w:t>The workshop French Jordan, "the partnership between the public and private sectors in the field of education and research and development</w:t>
            </w:r>
            <w:r>
              <w:rPr>
                <w:rFonts w:cs="Arial"/>
                <w:lang w:bidi="ar-JO"/>
              </w:rPr>
              <w:t xml:space="preserve">" - - </w:t>
            </w: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>Accreditation Commission of Higher Education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2012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24</w:t>
            </w:r>
          </w:p>
        </w:tc>
        <w:tc>
          <w:tcPr>
            <w:tcW w:w="6189" w:type="dxa"/>
            <w:vAlign w:val="center"/>
          </w:tcPr>
          <w:p w:rsidR="00BB561E" w:rsidRPr="00041D01" w:rsidRDefault="00BB561E" w:rsidP="00BB561E">
            <w:pPr>
              <w:spacing w:before="100" w:beforeAutospacing="1" w:after="100" w:afterAutospacing="1"/>
              <w:ind w:left="2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 definitions to the latest American technology to save energy by </w:t>
            </w:r>
            <w:r w:rsidRPr="00041D01">
              <w:rPr>
                <w:rFonts w:ascii="Times New Roman" w:eastAsia="Times New Roman" w:hAnsi="Times New Roman" w:cs="Times New Roman"/>
                <w:sz w:val="24"/>
                <w:szCs w:val="24"/>
              </w:rPr>
              <w:t>Meroun Green Solutions and Smart Materials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2012</w:t>
            </w:r>
          </w:p>
        </w:tc>
      </w:tr>
      <w:tr w:rsidR="00BB561E" w:rsidTr="00DA1C61">
        <w:tc>
          <w:tcPr>
            <w:tcW w:w="440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25</w:t>
            </w:r>
          </w:p>
        </w:tc>
        <w:tc>
          <w:tcPr>
            <w:tcW w:w="6189" w:type="dxa"/>
            <w:vAlign w:val="center"/>
          </w:tcPr>
          <w:p w:rsidR="00BB561E" w:rsidRDefault="00BB561E" w:rsidP="00BB561E">
            <w:pPr>
              <w:jc w:val="right"/>
              <w:rPr>
                <w:lang w:bidi="ar-JO"/>
              </w:rPr>
            </w:pPr>
            <w:r w:rsidRPr="00CB2B15">
              <w:rPr>
                <w:rFonts w:ascii="Arial" w:hAnsi="Arial" w:cs="Arial"/>
                <w:sz w:val="20"/>
                <w:szCs w:val="20"/>
                <w:lang w:bidi="ar-JO"/>
              </w:rPr>
              <w:t xml:space="preserve">workshop </w:t>
            </w:r>
            <w:r w:rsidRPr="00A06C5B">
              <w:rPr>
                <w:rFonts w:cs="Arial"/>
                <w:lang w:bidi="ar-JO"/>
              </w:rPr>
              <w:t>" Competing Globally In Higher Education: Training</w:t>
            </w:r>
            <w:r>
              <w:rPr>
                <w:rFonts w:cs="Arial"/>
                <w:lang w:bidi="ar-JO"/>
              </w:rPr>
              <w:t>:</w:t>
            </w:r>
            <w:r w:rsidRPr="00A06C5B">
              <w:rPr>
                <w:rFonts w:cs="Arial"/>
                <w:lang w:bidi="ar-JO"/>
              </w:rPr>
              <w:t xml:space="preserve"> on QA and Accreditation"</w:t>
            </w:r>
          </w:p>
        </w:tc>
        <w:tc>
          <w:tcPr>
            <w:tcW w:w="1009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 w:rsidRPr="00A06C5B">
              <w:rPr>
                <w:lang w:bidi="ar-JO"/>
              </w:rPr>
              <w:t>Jordan</w:t>
            </w:r>
          </w:p>
        </w:tc>
        <w:tc>
          <w:tcPr>
            <w:tcW w:w="975" w:type="dxa"/>
            <w:vAlign w:val="center"/>
          </w:tcPr>
          <w:p w:rsidR="00BB561E" w:rsidRDefault="00BB561E" w:rsidP="00BB561E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2011</w:t>
            </w:r>
          </w:p>
        </w:tc>
      </w:tr>
      <w:tr w:rsidR="00E22A49" w:rsidTr="00DA1C61">
        <w:tc>
          <w:tcPr>
            <w:tcW w:w="440" w:type="dxa"/>
            <w:vAlign w:val="center"/>
          </w:tcPr>
          <w:p w:rsidR="00E22A49" w:rsidRDefault="00BB561E" w:rsidP="00E22A49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26</w:t>
            </w:r>
          </w:p>
        </w:tc>
        <w:tc>
          <w:tcPr>
            <w:tcW w:w="6189" w:type="dxa"/>
            <w:vAlign w:val="center"/>
          </w:tcPr>
          <w:p w:rsidR="00E22A49" w:rsidRDefault="00031BE8" w:rsidP="00031BE8">
            <w:pPr>
              <w:jc w:val="right"/>
              <w:rPr>
                <w:lang w:bidi="ar-JO"/>
              </w:rPr>
            </w:pPr>
            <w:r w:rsidRPr="00031BE8">
              <w:rPr>
                <w:lang w:bidi="ar-JO"/>
              </w:rPr>
              <w:t>Workshop "assess and measure the quality of the academic performance</w:t>
            </w:r>
            <w:r>
              <w:rPr>
                <w:lang w:bidi="ar-JO"/>
              </w:rPr>
              <w:t xml:space="preserve">" - </w:t>
            </w:r>
          </w:p>
        </w:tc>
        <w:tc>
          <w:tcPr>
            <w:tcW w:w="1009" w:type="dxa"/>
            <w:vAlign w:val="center"/>
          </w:tcPr>
          <w:p w:rsidR="00E22A49" w:rsidRDefault="00E22A49" w:rsidP="00E22A49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Lebanon</w:t>
            </w:r>
          </w:p>
        </w:tc>
        <w:tc>
          <w:tcPr>
            <w:tcW w:w="975" w:type="dxa"/>
            <w:vAlign w:val="center"/>
          </w:tcPr>
          <w:p w:rsidR="00E22A49" w:rsidRDefault="00E22A49" w:rsidP="00E22A49">
            <w:pPr>
              <w:bidi w:val="0"/>
              <w:jc w:val="center"/>
              <w:rPr>
                <w:lang w:bidi="ar-JO"/>
              </w:rPr>
            </w:pPr>
            <w:r>
              <w:rPr>
                <w:lang w:bidi="ar-JO"/>
              </w:rPr>
              <w:t>2011</w:t>
            </w:r>
          </w:p>
        </w:tc>
      </w:tr>
    </w:tbl>
    <w:p w:rsidR="00B60862" w:rsidRDefault="00B60862" w:rsidP="00B60862">
      <w:pPr>
        <w:bidi w:val="0"/>
        <w:rPr>
          <w:lang w:bidi="ar-JO"/>
        </w:rPr>
      </w:pPr>
    </w:p>
    <w:sectPr w:rsidR="00B60862" w:rsidSect="005A6C84">
      <w:footerReference w:type="default" r:id="rId12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8F" w:rsidRDefault="009C4C8F" w:rsidP="00207C9B">
      <w:pPr>
        <w:spacing w:after="0" w:line="240" w:lineRule="auto"/>
      </w:pPr>
      <w:r>
        <w:separator/>
      </w:r>
    </w:p>
  </w:endnote>
  <w:endnote w:type="continuationSeparator" w:id="0">
    <w:p w:rsidR="009C4C8F" w:rsidRDefault="009C4C8F" w:rsidP="002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58511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1DC6" w:rsidRDefault="00D11DC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F6">
          <w:rPr>
            <w:noProof/>
            <w:rtl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11DC6" w:rsidRDefault="00D11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8F" w:rsidRDefault="009C4C8F" w:rsidP="00207C9B">
      <w:pPr>
        <w:spacing w:after="0" w:line="240" w:lineRule="auto"/>
      </w:pPr>
      <w:r>
        <w:separator/>
      </w:r>
    </w:p>
  </w:footnote>
  <w:footnote w:type="continuationSeparator" w:id="0">
    <w:p w:rsidR="009C4C8F" w:rsidRDefault="009C4C8F" w:rsidP="0020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3892"/>
    <w:multiLevelType w:val="hybridMultilevel"/>
    <w:tmpl w:val="04DA794C"/>
    <w:lvl w:ilvl="0" w:tplc="2D64E16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453093"/>
    <w:multiLevelType w:val="hybridMultilevel"/>
    <w:tmpl w:val="B4F46120"/>
    <w:lvl w:ilvl="0" w:tplc="F4BA4DB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F1F5F"/>
    <w:multiLevelType w:val="hybridMultilevel"/>
    <w:tmpl w:val="1792A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D10D5"/>
    <w:multiLevelType w:val="hybridMultilevel"/>
    <w:tmpl w:val="C13C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45F"/>
    <w:multiLevelType w:val="hybridMultilevel"/>
    <w:tmpl w:val="D5F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7B60"/>
    <w:multiLevelType w:val="hybridMultilevel"/>
    <w:tmpl w:val="49AE297C"/>
    <w:lvl w:ilvl="0" w:tplc="E2206312">
      <w:start w:val="8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49003A0E"/>
    <w:multiLevelType w:val="hybridMultilevel"/>
    <w:tmpl w:val="E2CE8A64"/>
    <w:lvl w:ilvl="0" w:tplc="DFD464A8">
      <w:start w:val="8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4D0E5FA7"/>
    <w:multiLevelType w:val="hybridMultilevel"/>
    <w:tmpl w:val="BC0C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61338"/>
    <w:multiLevelType w:val="hybridMultilevel"/>
    <w:tmpl w:val="D85018AE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E285D9A"/>
    <w:multiLevelType w:val="hybridMultilevel"/>
    <w:tmpl w:val="537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0680"/>
    <w:multiLevelType w:val="hybridMultilevel"/>
    <w:tmpl w:val="69323776"/>
    <w:lvl w:ilvl="0" w:tplc="E04A3AE2">
      <w:start w:val="8"/>
      <w:numFmt w:val="bullet"/>
      <w:lvlText w:val="-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1">
    <w:nsid w:val="73F376C3"/>
    <w:multiLevelType w:val="hybridMultilevel"/>
    <w:tmpl w:val="E6F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0B"/>
    <w:rsid w:val="00000EF6"/>
    <w:rsid w:val="00031BE8"/>
    <w:rsid w:val="00031E83"/>
    <w:rsid w:val="00044A7F"/>
    <w:rsid w:val="00044DDD"/>
    <w:rsid w:val="000B19EE"/>
    <w:rsid w:val="000C0906"/>
    <w:rsid w:val="000D3B6D"/>
    <w:rsid w:val="000D3ED2"/>
    <w:rsid w:val="00111B50"/>
    <w:rsid w:val="00125812"/>
    <w:rsid w:val="00131ABA"/>
    <w:rsid w:val="00134877"/>
    <w:rsid w:val="00142B55"/>
    <w:rsid w:val="00144302"/>
    <w:rsid w:val="0015441B"/>
    <w:rsid w:val="001667A6"/>
    <w:rsid w:val="00171F6E"/>
    <w:rsid w:val="001D5726"/>
    <w:rsid w:val="001F2969"/>
    <w:rsid w:val="00207C9B"/>
    <w:rsid w:val="00214674"/>
    <w:rsid w:val="0022334D"/>
    <w:rsid w:val="00242BF0"/>
    <w:rsid w:val="00273EC0"/>
    <w:rsid w:val="002E57A4"/>
    <w:rsid w:val="0037349A"/>
    <w:rsid w:val="00386980"/>
    <w:rsid w:val="00392B92"/>
    <w:rsid w:val="003D57CC"/>
    <w:rsid w:val="003D5D6D"/>
    <w:rsid w:val="00402C21"/>
    <w:rsid w:val="004A0EBD"/>
    <w:rsid w:val="004A2FCF"/>
    <w:rsid w:val="004C07DF"/>
    <w:rsid w:val="00511CD9"/>
    <w:rsid w:val="00521EF6"/>
    <w:rsid w:val="0054098B"/>
    <w:rsid w:val="00555E84"/>
    <w:rsid w:val="005827C8"/>
    <w:rsid w:val="00582D6F"/>
    <w:rsid w:val="005A6C84"/>
    <w:rsid w:val="005C0EE9"/>
    <w:rsid w:val="005C3023"/>
    <w:rsid w:val="005D5E7B"/>
    <w:rsid w:val="005E317D"/>
    <w:rsid w:val="005F6425"/>
    <w:rsid w:val="00610A0C"/>
    <w:rsid w:val="006146B4"/>
    <w:rsid w:val="006159F0"/>
    <w:rsid w:val="006164A4"/>
    <w:rsid w:val="006224EA"/>
    <w:rsid w:val="006361B7"/>
    <w:rsid w:val="00643AF0"/>
    <w:rsid w:val="007237E9"/>
    <w:rsid w:val="00750BF5"/>
    <w:rsid w:val="007561AD"/>
    <w:rsid w:val="00767E07"/>
    <w:rsid w:val="0078375D"/>
    <w:rsid w:val="007B563E"/>
    <w:rsid w:val="007B6A70"/>
    <w:rsid w:val="007C303E"/>
    <w:rsid w:val="007C4108"/>
    <w:rsid w:val="007F3679"/>
    <w:rsid w:val="00842E09"/>
    <w:rsid w:val="00865019"/>
    <w:rsid w:val="00870347"/>
    <w:rsid w:val="00874EAC"/>
    <w:rsid w:val="008C1AB4"/>
    <w:rsid w:val="008D396A"/>
    <w:rsid w:val="008D7479"/>
    <w:rsid w:val="008E1700"/>
    <w:rsid w:val="008E3EFF"/>
    <w:rsid w:val="008F120D"/>
    <w:rsid w:val="00974DD9"/>
    <w:rsid w:val="00981823"/>
    <w:rsid w:val="009826B0"/>
    <w:rsid w:val="00993C3A"/>
    <w:rsid w:val="009944A5"/>
    <w:rsid w:val="009A11FC"/>
    <w:rsid w:val="009B5474"/>
    <w:rsid w:val="009B6A03"/>
    <w:rsid w:val="009C4C8F"/>
    <w:rsid w:val="009D254C"/>
    <w:rsid w:val="00A06C5B"/>
    <w:rsid w:val="00A17813"/>
    <w:rsid w:val="00A353EC"/>
    <w:rsid w:val="00A610C8"/>
    <w:rsid w:val="00A7536E"/>
    <w:rsid w:val="00AC1295"/>
    <w:rsid w:val="00AC2917"/>
    <w:rsid w:val="00AE467B"/>
    <w:rsid w:val="00B1150A"/>
    <w:rsid w:val="00B50FE6"/>
    <w:rsid w:val="00B52FA3"/>
    <w:rsid w:val="00B60862"/>
    <w:rsid w:val="00BB4224"/>
    <w:rsid w:val="00BB5337"/>
    <w:rsid w:val="00BB561E"/>
    <w:rsid w:val="00BC77F2"/>
    <w:rsid w:val="00BD6779"/>
    <w:rsid w:val="00BF5708"/>
    <w:rsid w:val="00C078BF"/>
    <w:rsid w:val="00C1197A"/>
    <w:rsid w:val="00C51287"/>
    <w:rsid w:val="00CB1932"/>
    <w:rsid w:val="00CB2B15"/>
    <w:rsid w:val="00CF2575"/>
    <w:rsid w:val="00CF289B"/>
    <w:rsid w:val="00D02387"/>
    <w:rsid w:val="00D11DC6"/>
    <w:rsid w:val="00D11F3C"/>
    <w:rsid w:val="00D36610"/>
    <w:rsid w:val="00D6004A"/>
    <w:rsid w:val="00D745F5"/>
    <w:rsid w:val="00D7676F"/>
    <w:rsid w:val="00D860C9"/>
    <w:rsid w:val="00D9323C"/>
    <w:rsid w:val="00DA1C61"/>
    <w:rsid w:val="00DB6EBD"/>
    <w:rsid w:val="00DD4023"/>
    <w:rsid w:val="00DD7166"/>
    <w:rsid w:val="00E22A49"/>
    <w:rsid w:val="00E33589"/>
    <w:rsid w:val="00E679D2"/>
    <w:rsid w:val="00E733B2"/>
    <w:rsid w:val="00E8590B"/>
    <w:rsid w:val="00E94358"/>
    <w:rsid w:val="00EA2C20"/>
    <w:rsid w:val="00EA7DF7"/>
    <w:rsid w:val="00ED6100"/>
    <w:rsid w:val="00EF0BAA"/>
    <w:rsid w:val="00EF7F96"/>
    <w:rsid w:val="00F026D4"/>
    <w:rsid w:val="00F0707F"/>
    <w:rsid w:val="00F3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CDFF57A-2538-4EE8-8DCF-99A4F34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8590B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1"/>
    <w:basedOn w:val="Heading1"/>
    <w:qFormat/>
    <w:rsid w:val="00CF2575"/>
    <w:pPr>
      <w:keepLines w:val="0"/>
      <w:framePr w:wrap="around" w:vAnchor="text" w:hAnchor="text" w:y="1"/>
      <w:widowControl w:val="0"/>
      <w:spacing w:before="120" w:line="240" w:lineRule="auto"/>
      <w:jc w:val="center"/>
    </w:pPr>
    <w:rPr>
      <w:rFonts w:ascii="Arial" w:eastAsia="Times New Roman" w:hAnsi="Arial" w:cs="Simplified Arabic Fixed"/>
      <w:b w:val="0"/>
      <w:noProof/>
      <w:color w:val="0070C0"/>
      <w:kern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F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0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8590B"/>
    <w:rPr>
      <w:rFonts w:ascii="Times New Roman" w:eastAsia="Times New Roman" w:hAnsi="Times New Roman" w:cs="Akhbar MT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33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E8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2C21"/>
    <w:pPr>
      <w:bidi w:val="0"/>
      <w:spacing w:after="0" w:line="240" w:lineRule="auto"/>
      <w:ind w:left="600"/>
    </w:pPr>
    <w:rPr>
      <w:rFonts w:ascii="Times New Roman" w:eastAsia="Times New Roman" w:hAnsi="Times New Roman" w:cs="Traditional Arabic"/>
      <w:b/>
      <w:bCs/>
      <w:sz w:val="40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02C21"/>
    <w:rPr>
      <w:rFonts w:ascii="Times New Roman" w:eastAsia="Times New Roman" w:hAnsi="Times New Roman" w:cs="Traditional Arabic"/>
      <w:b/>
      <w:bCs/>
      <w:sz w:val="40"/>
      <w:szCs w:val="32"/>
    </w:rPr>
  </w:style>
  <w:style w:type="paragraph" w:styleId="PlainText">
    <w:name w:val="Plain Text"/>
    <w:basedOn w:val="Normal"/>
    <w:link w:val="PlainTextChar"/>
    <w:rsid w:val="009A11FC"/>
    <w:pPr>
      <w:spacing w:after="0" w:line="240" w:lineRule="auto"/>
    </w:pPr>
    <w:rPr>
      <w:rFonts w:ascii="Courier New" w:eastAsia="Times New Roman" w:hAnsi="Times New Roman" w:cs="Traditional Arabic"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11FC"/>
    <w:rPr>
      <w:rFonts w:ascii="Courier New" w:eastAsia="Times New Roman" w:hAnsi="Times New Roman" w:cs="Traditional Arabic"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9B"/>
  </w:style>
  <w:style w:type="paragraph" w:styleId="Footer">
    <w:name w:val="footer"/>
    <w:basedOn w:val="Normal"/>
    <w:link w:val="FooterChar"/>
    <w:uiPriority w:val="99"/>
    <w:unhideWhenUsed/>
    <w:rsid w:val="00207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00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2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867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57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2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16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feras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feras@zuj.edu.j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6641-E793-44A6-B4B9-0476EA6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384</dc:creator>
  <cp:lastModifiedBy>Duha Mer'y</cp:lastModifiedBy>
  <cp:revision>62</cp:revision>
  <cp:lastPrinted>2016-12-20T08:24:00Z</cp:lastPrinted>
  <dcterms:created xsi:type="dcterms:W3CDTF">2013-12-26T10:31:00Z</dcterms:created>
  <dcterms:modified xsi:type="dcterms:W3CDTF">2016-12-20T08:25:00Z</dcterms:modified>
</cp:coreProperties>
</file>