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B62" w:rsidRDefault="007D2CA2">
      <w:pPr>
        <w:spacing w:after="0" w:line="259" w:lineRule="auto"/>
        <w:ind w:left="269" w:right="0" w:firstLine="0"/>
        <w:jc w:val="left"/>
      </w:pPr>
      <w:r>
        <w:rPr>
          <w:rFonts w:ascii="Calibri" w:eastAsia="Calibri" w:hAnsi="Calibri" w:cs="Calibri"/>
          <w:sz w:val="38"/>
        </w:rPr>
        <w:t>A</w:t>
      </w:r>
      <w:r>
        <w:rPr>
          <w:rFonts w:ascii="Calibri" w:eastAsia="Calibri" w:hAnsi="Calibri" w:cs="Calibri"/>
          <w:sz w:val="30"/>
        </w:rPr>
        <w:t xml:space="preserve"> </w:t>
      </w:r>
      <w:r>
        <w:rPr>
          <w:rFonts w:ascii="Calibri" w:eastAsia="Calibri" w:hAnsi="Calibri" w:cs="Calibri"/>
          <w:sz w:val="38"/>
        </w:rPr>
        <w:t>N</w:t>
      </w:r>
      <w:r>
        <w:rPr>
          <w:rFonts w:ascii="Calibri" w:eastAsia="Calibri" w:hAnsi="Calibri" w:cs="Calibri"/>
          <w:sz w:val="30"/>
        </w:rPr>
        <w:t xml:space="preserve">OVEL </w:t>
      </w:r>
      <w:r>
        <w:rPr>
          <w:rFonts w:ascii="Calibri" w:eastAsia="Calibri" w:hAnsi="Calibri" w:cs="Calibri"/>
          <w:sz w:val="38"/>
        </w:rPr>
        <w:t>H</w:t>
      </w:r>
      <w:r>
        <w:rPr>
          <w:rFonts w:ascii="Calibri" w:eastAsia="Calibri" w:hAnsi="Calibri" w:cs="Calibri"/>
          <w:sz w:val="30"/>
        </w:rPr>
        <w:t xml:space="preserve">EADER </w:t>
      </w:r>
      <w:r>
        <w:rPr>
          <w:rFonts w:ascii="Calibri" w:eastAsia="Calibri" w:hAnsi="Calibri" w:cs="Calibri"/>
          <w:sz w:val="38"/>
        </w:rPr>
        <w:t>M</w:t>
      </w:r>
      <w:r>
        <w:rPr>
          <w:rFonts w:ascii="Calibri" w:eastAsia="Calibri" w:hAnsi="Calibri" w:cs="Calibri"/>
          <w:sz w:val="30"/>
        </w:rPr>
        <w:t xml:space="preserve">ATCHING </w:t>
      </w:r>
      <w:r>
        <w:rPr>
          <w:rFonts w:ascii="Calibri" w:eastAsia="Calibri" w:hAnsi="Calibri" w:cs="Calibri"/>
          <w:sz w:val="38"/>
        </w:rPr>
        <w:t>A</w:t>
      </w:r>
      <w:r>
        <w:rPr>
          <w:rFonts w:ascii="Calibri" w:eastAsia="Calibri" w:hAnsi="Calibri" w:cs="Calibri"/>
          <w:sz w:val="30"/>
        </w:rPr>
        <w:t xml:space="preserve">LGORITHM FOR </w:t>
      </w:r>
    </w:p>
    <w:p w:rsidR="00084B62" w:rsidRDefault="007D2CA2">
      <w:pPr>
        <w:spacing w:after="0" w:line="259" w:lineRule="auto"/>
        <w:ind w:left="0" w:right="48" w:firstLine="0"/>
        <w:jc w:val="center"/>
      </w:pPr>
      <w:r>
        <w:rPr>
          <w:rFonts w:ascii="Calibri" w:eastAsia="Calibri" w:hAnsi="Calibri" w:cs="Calibri"/>
          <w:sz w:val="38"/>
        </w:rPr>
        <w:t>I</w:t>
      </w:r>
      <w:r>
        <w:rPr>
          <w:rFonts w:ascii="Calibri" w:eastAsia="Calibri" w:hAnsi="Calibri" w:cs="Calibri"/>
          <w:sz w:val="30"/>
        </w:rPr>
        <w:t xml:space="preserve">NTRUSION </w:t>
      </w:r>
      <w:r>
        <w:rPr>
          <w:rFonts w:ascii="Calibri" w:eastAsia="Calibri" w:hAnsi="Calibri" w:cs="Calibri"/>
          <w:sz w:val="38"/>
        </w:rPr>
        <w:t>D</w:t>
      </w:r>
      <w:r>
        <w:rPr>
          <w:rFonts w:ascii="Calibri" w:eastAsia="Calibri" w:hAnsi="Calibri" w:cs="Calibri"/>
          <w:sz w:val="30"/>
        </w:rPr>
        <w:t xml:space="preserve">ETECTION </w:t>
      </w:r>
      <w:r>
        <w:rPr>
          <w:rFonts w:ascii="Calibri" w:eastAsia="Calibri" w:hAnsi="Calibri" w:cs="Calibri"/>
          <w:sz w:val="38"/>
        </w:rPr>
        <w:t>S</w:t>
      </w:r>
      <w:r>
        <w:rPr>
          <w:rFonts w:ascii="Calibri" w:eastAsia="Calibri" w:hAnsi="Calibri" w:cs="Calibri"/>
          <w:sz w:val="30"/>
        </w:rPr>
        <w:t>YSTEMS</w:t>
      </w:r>
      <w:r>
        <w:rPr>
          <w:rFonts w:ascii="Calibri" w:eastAsia="Calibri" w:hAnsi="Calibri" w:cs="Calibri"/>
          <w:sz w:val="38"/>
        </w:rPr>
        <w:t xml:space="preserve"> </w:t>
      </w:r>
    </w:p>
    <w:p w:rsidR="00084B62" w:rsidRDefault="007D2CA2">
      <w:pPr>
        <w:spacing w:after="0" w:line="259" w:lineRule="auto"/>
        <w:ind w:left="30" w:right="0" w:firstLine="0"/>
        <w:jc w:val="center"/>
      </w:pPr>
      <w:r>
        <w:rPr>
          <w:sz w:val="30"/>
        </w:rPr>
        <w:t xml:space="preserve"> </w:t>
      </w:r>
    </w:p>
    <w:p w:rsidR="00084B62" w:rsidRDefault="007D2CA2">
      <w:pPr>
        <w:spacing w:after="0" w:line="282" w:lineRule="auto"/>
        <w:ind w:left="1634" w:right="0" w:hanging="895"/>
        <w:jc w:val="left"/>
      </w:pPr>
      <w:r>
        <w:rPr>
          <w:sz w:val="24"/>
        </w:rPr>
        <w:t>Mohammad A. Alia</w:t>
      </w:r>
      <w:r>
        <w:rPr>
          <w:sz w:val="24"/>
          <w:vertAlign w:val="superscript"/>
        </w:rPr>
        <w:t>1</w:t>
      </w:r>
      <w:r>
        <w:rPr>
          <w:sz w:val="24"/>
        </w:rPr>
        <w:t>,</w:t>
      </w:r>
      <w:r>
        <w:rPr>
          <w:sz w:val="24"/>
          <w:vertAlign w:val="superscript"/>
        </w:rPr>
        <w:t xml:space="preserve"> </w:t>
      </w:r>
      <w:r>
        <w:rPr>
          <w:sz w:val="24"/>
        </w:rPr>
        <w:t>Adnan A. Hnaif</w:t>
      </w:r>
      <w:r>
        <w:rPr>
          <w:sz w:val="24"/>
          <w:vertAlign w:val="superscript"/>
        </w:rPr>
        <w:t>1</w:t>
      </w:r>
      <w:r>
        <w:rPr>
          <w:sz w:val="24"/>
        </w:rPr>
        <w:t>, Hayam K. Al-Anie</w:t>
      </w:r>
      <w:r>
        <w:rPr>
          <w:sz w:val="24"/>
          <w:vertAlign w:val="superscript"/>
        </w:rPr>
        <w:t>1</w:t>
      </w:r>
      <w:r>
        <w:rPr>
          <w:sz w:val="24"/>
        </w:rPr>
        <w:t>, Khulood Abu Maria</w:t>
      </w:r>
      <w:r>
        <w:rPr>
          <w:sz w:val="24"/>
          <w:vertAlign w:val="superscript"/>
        </w:rPr>
        <w:t xml:space="preserve">1, </w:t>
      </w:r>
      <w:r>
        <w:rPr>
          <w:sz w:val="24"/>
        </w:rPr>
        <w:t xml:space="preserve"> Ahmed M. Manasrah</w:t>
      </w:r>
      <w:r>
        <w:rPr>
          <w:sz w:val="24"/>
          <w:vertAlign w:val="superscript"/>
        </w:rPr>
        <w:t>2</w:t>
      </w:r>
      <w:r>
        <w:rPr>
          <w:sz w:val="24"/>
        </w:rPr>
        <w:t>, M. Imran Sarwar</w:t>
      </w:r>
      <w:r>
        <w:rPr>
          <w:sz w:val="24"/>
          <w:vertAlign w:val="superscript"/>
        </w:rPr>
        <w:t>3</w:t>
      </w:r>
      <w:r>
        <w:rPr>
          <w:sz w:val="24"/>
        </w:rPr>
        <w:t xml:space="preserve">   </w:t>
      </w:r>
    </w:p>
    <w:p w:rsidR="00084B62" w:rsidRDefault="007D2CA2">
      <w:pPr>
        <w:spacing w:after="0" w:line="259" w:lineRule="auto"/>
        <w:ind w:left="665" w:right="0" w:firstLine="0"/>
        <w:jc w:val="center"/>
      </w:pPr>
      <w:r>
        <w:rPr>
          <w:sz w:val="13"/>
        </w:rPr>
        <w:t xml:space="preserve"> </w:t>
      </w:r>
    </w:p>
    <w:p w:rsidR="00084B62" w:rsidRDefault="007D2CA2">
      <w:pPr>
        <w:spacing w:after="0" w:line="259" w:lineRule="auto"/>
        <w:ind w:left="824" w:right="0"/>
        <w:jc w:val="left"/>
      </w:pPr>
      <w:r>
        <w:rPr>
          <w:sz w:val="15"/>
        </w:rPr>
        <w:t xml:space="preserve">1 </w:t>
      </w:r>
    </w:p>
    <w:p w:rsidR="00084B62" w:rsidRDefault="007D2CA2">
      <w:pPr>
        <w:spacing w:after="0" w:line="259" w:lineRule="auto"/>
        <w:ind w:left="0" w:right="186" w:firstLine="0"/>
        <w:jc w:val="right"/>
      </w:pPr>
      <w:r>
        <w:rPr>
          <w:sz w:val="23"/>
        </w:rPr>
        <w:t xml:space="preserve">Faculty of Science and Information Technology – Al Zaytoonah University of </w:t>
      </w:r>
    </w:p>
    <w:p w:rsidR="00084B62" w:rsidRDefault="007D2CA2">
      <w:pPr>
        <w:spacing w:after="0" w:line="259" w:lineRule="auto"/>
        <w:ind w:left="39" w:right="74"/>
        <w:jc w:val="center"/>
      </w:pPr>
      <w:r>
        <w:rPr>
          <w:sz w:val="23"/>
        </w:rPr>
        <w:t xml:space="preserve">Jordan, P.O.Box: 130 Amman (11733) Jordan  </w:t>
      </w:r>
    </w:p>
    <w:p w:rsidR="00084B62" w:rsidRDefault="007D2CA2">
      <w:pPr>
        <w:spacing w:after="0" w:line="259" w:lineRule="auto"/>
        <w:ind w:right="45"/>
        <w:jc w:val="center"/>
      </w:pPr>
      <w:r>
        <w:rPr>
          <w:rFonts w:ascii="Courier New" w:eastAsia="Courier New" w:hAnsi="Courier New" w:cs="Courier New"/>
          <w:i/>
          <w:sz w:val="19"/>
        </w:rPr>
        <w:t xml:space="preserve">dr.m.alia, dr.adnan_hnaif, drhayam, khulood@alzaytoonah.edu.jo </w:t>
      </w:r>
    </w:p>
    <w:p w:rsidR="00084B62" w:rsidRDefault="007D2CA2">
      <w:pPr>
        <w:spacing w:after="0" w:line="259" w:lineRule="auto"/>
        <w:ind w:left="2158" w:right="0"/>
        <w:jc w:val="left"/>
      </w:pPr>
      <w:r>
        <w:rPr>
          <w:sz w:val="15"/>
        </w:rPr>
        <w:t xml:space="preserve">2 </w:t>
      </w:r>
    </w:p>
    <w:p w:rsidR="00084B62" w:rsidRDefault="007D2CA2">
      <w:pPr>
        <w:spacing w:after="0" w:line="259" w:lineRule="auto"/>
        <w:ind w:left="2263" w:right="0" w:firstLine="0"/>
        <w:jc w:val="left"/>
      </w:pPr>
      <w:r>
        <w:rPr>
          <w:sz w:val="23"/>
        </w:rPr>
        <w:t xml:space="preserve">Al Yarmouk University , Irbed( 21163) – Jordan </w:t>
      </w:r>
    </w:p>
    <w:p w:rsidR="00084B62" w:rsidRDefault="007D2CA2">
      <w:pPr>
        <w:spacing w:after="0" w:line="259" w:lineRule="auto"/>
        <w:ind w:right="48"/>
        <w:jc w:val="center"/>
      </w:pPr>
      <w:r>
        <w:rPr>
          <w:rFonts w:ascii="Courier New" w:eastAsia="Courier New" w:hAnsi="Courier New" w:cs="Courier New"/>
          <w:i/>
          <w:sz w:val="19"/>
        </w:rPr>
        <w:t xml:space="preserve">ahmad.a@yu.edu.jo </w:t>
      </w:r>
    </w:p>
    <w:p w:rsidR="00084B62" w:rsidRDefault="007D2CA2">
      <w:pPr>
        <w:spacing w:after="0" w:line="259" w:lineRule="auto"/>
        <w:ind w:left="475" w:right="0"/>
        <w:jc w:val="left"/>
      </w:pPr>
      <w:r>
        <w:rPr>
          <w:sz w:val="15"/>
        </w:rPr>
        <w:t>3</w:t>
      </w:r>
    </w:p>
    <w:p w:rsidR="00084B62" w:rsidRDefault="007D2CA2">
      <w:pPr>
        <w:spacing w:after="0" w:line="259" w:lineRule="auto"/>
        <w:ind w:left="39" w:right="0"/>
        <w:jc w:val="center"/>
      </w:pPr>
      <w:r>
        <w:rPr>
          <w:sz w:val="23"/>
        </w:rPr>
        <w:t xml:space="preserve">National Advanced IPv6 - Universiti Sains Malaysia, 11800 Penang, Malaysia </w:t>
      </w:r>
    </w:p>
    <w:p w:rsidR="00084B62" w:rsidRDefault="007D2CA2">
      <w:pPr>
        <w:spacing w:after="0" w:line="259" w:lineRule="auto"/>
        <w:ind w:right="45"/>
        <w:jc w:val="center"/>
      </w:pPr>
      <w:r>
        <w:rPr>
          <w:rFonts w:ascii="Courier New" w:eastAsia="Courier New" w:hAnsi="Courier New" w:cs="Courier New"/>
          <w:i/>
          <w:sz w:val="19"/>
        </w:rPr>
        <w:t xml:space="preserve">Imran@nav6.org </w:t>
      </w:r>
    </w:p>
    <w:p w:rsidR="00084B62" w:rsidRDefault="007D2CA2">
      <w:pPr>
        <w:spacing w:after="28" w:line="259" w:lineRule="auto"/>
        <w:ind w:left="689" w:right="0" w:firstLine="0"/>
        <w:jc w:val="center"/>
      </w:pPr>
      <w:r>
        <w:rPr>
          <w:sz w:val="23"/>
        </w:rPr>
        <w:t xml:space="preserve"> </w:t>
      </w:r>
    </w:p>
    <w:p w:rsidR="00084B62" w:rsidRDefault="007D2CA2">
      <w:pPr>
        <w:pStyle w:val="Heading1"/>
        <w:ind w:left="-5"/>
      </w:pPr>
      <w:r>
        <w:rPr>
          <w:sz w:val="24"/>
        </w:rPr>
        <w:t>A</w:t>
      </w:r>
      <w:r>
        <w:t>BSTRACT</w:t>
      </w:r>
      <w:r>
        <w:rPr>
          <w:sz w:val="24"/>
        </w:rPr>
        <w:t xml:space="preserve"> </w:t>
      </w:r>
    </w:p>
    <w:p w:rsidR="00084B62" w:rsidRDefault="007D2CA2">
      <w:pPr>
        <w:spacing w:after="166" w:line="259" w:lineRule="auto"/>
        <w:ind w:left="0" w:right="0" w:firstLine="0"/>
        <w:jc w:val="left"/>
      </w:pPr>
      <w:r>
        <w:rPr>
          <w:i/>
          <w:sz w:val="11"/>
        </w:rPr>
        <w:t xml:space="preserve"> </w:t>
      </w:r>
    </w:p>
    <w:p w:rsidR="00084B62" w:rsidRDefault="007D2CA2">
      <w:pPr>
        <w:spacing w:after="314" w:line="239" w:lineRule="auto"/>
        <w:ind w:left="-5" w:right="30"/>
      </w:pPr>
      <w:r>
        <w:rPr>
          <w:i/>
          <w:sz w:val="19"/>
        </w:rPr>
        <w:t>The evolving necessity of the Internet increases the demand on the bandwidth. Therefore, this demand opens the doors for the hackers’ community to develop new methods and techniques to gain control over networking systems. Hence, the intrusion detection sy</w:t>
      </w:r>
      <w:r>
        <w:rPr>
          <w:i/>
          <w:sz w:val="19"/>
        </w:rPr>
        <w:t>stems (IDS) are insufficient to prevent/detect unauthorized access the network. Network Intrusion Detection System (NIDS) is one example that still suffers from performance degradation due the increase of the link speed in today’s networks. In This paper w</w:t>
      </w:r>
      <w:r>
        <w:rPr>
          <w:i/>
          <w:sz w:val="19"/>
        </w:rPr>
        <w:t xml:space="preserve">e proposed a novel algorithm to detect the intruders, who’s trying to gain access to the network using the packets header parameters such as; source/destination address, source/destination port, and protocol without the need to inspect each packet content </w:t>
      </w:r>
      <w:r>
        <w:rPr>
          <w:i/>
          <w:sz w:val="19"/>
        </w:rPr>
        <w:t>looking for signatures/patterns. However, the “Packet Header Matching” algorithm enhances the overall speed of the matching process between the incoming packet headers against the rule set. We ran the proposed algorithm to proof the proposed concept in cop</w:t>
      </w:r>
      <w:r>
        <w:rPr>
          <w:i/>
          <w:sz w:val="19"/>
        </w:rPr>
        <w:t xml:space="preserve">ing with the traffic arrival speeds and the various bandwidth demands. The achieved results were of significant enhancement of the overall performance in terms of detection speed. </w:t>
      </w:r>
      <w:r w:rsidR="00C643EE">
        <w:rPr>
          <w:rFonts w:hint="cs"/>
          <w:i/>
          <w:sz w:val="19"/>
          <w:rtl/>
        </w:rPr>
        <w:t>.</w:t>
      </w:r>
      <w:bookmarkStart w:id="0" w:name="_GoBack"/>
      <w:bookmarkEnd w:id="0"/>
    </w:p>
    <w:sectPr w:rsidR="00084B62">
      <w:headerReference w:type="even" r:id="rId7"/>
      <w:headerReference w:type="default" r:id="rId8"/>
      <w:footerReference w:type="even" r:id="rId9"/>
      <w:footerReference w:type="default" r:id="rId10"/>
      <w:headerReference w:type="first" r:id="rId11"/>
      <w:footerReference w:type="first" r:id="rId12"/>
      <w:pgSz w:w="12240" w:h="15840"/>
      <w:pgMar w:top="1626" w:right="2031" w:bottom="1159" w:left="2042" w:header="1222" w:footer="720" w:gutter="0"/>
      <w:pgNumType w:start="5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CA2" w:rsidRDefault="007D2CA2">
      <w:pPr>
        <w:spacing w:after="0" w:line="240" w:lineRule="auto"/>
      </w:pPr>
      <w:r>
        <w:separator/>
      </w:r>
    </w:p>
  </w:endnote>
  <w:endnote w:type="continuationSeparator" w:id="0">
    <w:p w:rsidR="007D2CA2" w:rsidRDefault="007D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62" w:rsidRDefault="007D2CA2">
    <w:pPr>
      <w:spacing w:after="0" w:line="259" w:lineRule="auto"/>
      <w:ind w:left="0" w:right="47" w:firstLine="0"/>
      <w:jc w:val="right"/>
    </w:pPr>
    <w:r>
      <w:fldChar w:fldCharType="begin"/>
    </w:r>
    <w:r>
      <w:instrText xml:space="preserve"> PAGE   \* MERGEFORMAT </w:instrText>
    </w:r>
    <w:r>
      <w:fldChar w:fldCharType="separate"/>
    </w:r>
    <w:r>
      <w:rPr>
        <w:sz w:val="19"/>
      </w:rPr>
      <w:t>60</w:t>
    </w:r>
    <w:r>
      <w:rPr>
        <w:sz w:val="19"/>
      </w:rPr>
      <w:fldChar w:fldCharType="end"/>
    </w:r>
    <w:r>
      <w:rPr>
        <w:sz w:val="19"/>
      </w:rPr>
      <w:t xml:space="preserve"> </w:t>
    </w:r>
  </w:p>
  <w:p w:rsidR="00084B62" w:rsidRDefault="007D2CA2">
    <w:pPr>
      <w:spacing w:after="0" w:line="259" w:lineRule="auto"/>
      <w:ind w:left="0" w:right="0" w:firstLine="0"/>
      <w:jc w:val="left"/>
    </w:pPr>
    <w:r>
      <w:rPr>
        <w:sz w:val="19"/>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62" w:rsidRDefault="007D2CA2">
    <w:pPr>
      <w:spacing w:after="0" w:line="259" w:lineRule="auto"/>
      <w:ind w:left="0" w:right="47" w:firstLine="0"/>
      <w:jc w:val="right"/>
    </w:pPr>
    <w:r>
      <w:fldChar w:fldCharType="begin"/>
    </w:r>
    <w:r>
      <w:instrText xml:space="preserve"> PAGE   \* MERGEFORMAT </w:instrText>
    </w:r>
    <w:r>
      <w:fldChar w:fldCharType="separate"/>
    </w:r>
    <w:r w:rsidR="00C643EE" w:rsidRPr="00C643EE">
      <w:rPr>
        <w:noProof/>
        <w:sz w:val="19"/>
      </w:rPr>
      <w:t>73</w:t>
    </w:r>
    <w:r>
      <w:rPr>
        <w:sz w:val="19"/>
      </w:rPr>
      <w:fldChar w:fldCharType="end"/>
    </w:r>
    <w:r>
      <w:rPr>
        <w:sz w:val="19"/>
      </w:rPr>
      <w:t xml:space="preserve"> </w:t>
    </w:r>
  </w:p>
  <w:p w:rsidR="00084B62" w:rsidRDefault="007D2CA2">
    <w:pPr>
      <w:spacing w:after="0" w:line="259" w:lineRule="auto"/>
      <w:ind w:left="0" w:right="0" w:firstLine="0"/>
      <w:jc w:val="left"/>
    </w:pPr>
    <w:r>
      <w:rPr>
        <w:sz w:val="19"/>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62" w:rsidRDefault="00084B62">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CA2" w:rsidRDefault="007D2CA2">
      <w:pPr>
        <w:spacing w:after="0" w:line="240" w:lineRule="auto"/>
      </w:pPr>
      <w:r>
        <w:separator/>
      </w:r>
    </w:p>
  </w:footnote>
  <w:footnote w:type="continuationSeparator" w:id="0">
    <w:p w:rsidR="007D2CA2" w:rsidRDefault="007D2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62" w:rsidRDefault="007D2CA2">
    <w:pPr>
      <w:spacing w:after="0" w:line="259" w:lineRule="auto"/>
      <w:ind w:left="0" w:right="50" w:firstLine="0"/>
      <w:jc w:val="center"/>
    </w:pPr>
    <w:r>
      <w:rPr>
        <w:sz w:val="19"/>
      </w:rPr>
      <w:t>International Journ</w:t>
    </w:r>
    <w:r>
      <w:rPr>
        <w:sz w:val="19"/>
      </w:rPr>
      <w:t xml:space="preserve">al of Network Security &amp; Its Applications (IJNSA), Vol.3, No.4, July 2011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62" w:rsidRDefault="007D2CA2">
    <w:pPr>
      <w:spacing w:after="0" w:line="259" w:lineRule="auto"/>
      <w:ind w:left="0" w:right="50" w:firstLine="0"/>
      <w:jc w:val="center"/>
    </w:pPr>
    <w:r>
      <w:rPr>
        <w:sz w:val="19"/>
      </w:rPr>
      <w:t xml:space="preserve">International Journal of Network Security &amp; Its Applications (IJNSA), Vol.3, No.4, July 2011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62" w:rsidRDefault="007D2CA2">
    <w:pPr>
      <w:spacing w:after="0" w:line="259" w:lineRule="auto"/>
      <w:ind w:left="0" w:right="50" w:firstLine="0"/>
      <w:jc w:val="center"/>
    </w:pPr>
    <w:r>
      <w:rPr>
        <w:sz w:val="19"/>
      </w:rPr>
      <w:t>International Journal of Network Security &amp; Its Applications (IJNSA), Vol.3, No.4, July</w:t>
    </w:r>
    <w:r>
      <w:rPr>
        <w:sz w:val="19"/>
      </w:rPr>
      <w:t xml:space="preserve"> 2011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3283"/>
    <w:multiLevelType w:val="hybridMultilevel"/>
    <w:tmpl w:val="FD60DC32"/>
    <w:lvl w:ilvl="0" w:tplc="11E4B54A">
      <w:start w:val="1"/>
      <w:numFmt w:val="bullet"/>
      <w:lvlText w:val="•"/>
      <w:lvlJc w:val="left"/>
      <w:pPr>
        <w:ind w:left="3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8DC0BBA">
      <w:start w:val="1"/>
      <w:numFmt w:val="bullet"/>
      <w:lvlText w:val="o"/>
      <w:lvlJc w:val="left"/>
      <w:pPr>
        <w:ind w:left="114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242989A">
      <w:start w:val="1"/>
      <w:numFmt w:val="bullet"/>
      <w:lvlText w:val="▪"/>
      <w:lvlJc w:val="left"/>
      <w:pPr>
        <w:ind w:left="186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CE285F96">
      <w:start w:val="1"/>
      <w:numFmt w:val="bullet"/>
      <w:lvlText w:val="•"/>
      <w:lvlJc w:val="left"/>
      <w:pPr>
        <w:ind w:left="258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49C5F96">
      <w:start w:val="1"/>
      <w:numFmt w:val="bullet"/>
      <w:lvlText w:val="o"/>
      <w:lvlJc w:val="left"/>
      <w:pPr>
        <w:ind w:left="330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8A8E067A">
      <w:start w:val="1"/>
      <w:numFmt w:val="bullet"/>
      <w:lvlText w:val="▪"/>
      <w:lvlJc w:val="left"/>
      <w:pPr>
        <w:ind w:left="402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B5C02E96">
      <w:start w:val="1"/>
      <w:numFmt w:val="bullet"/>
      <w:lvlText w:val="•"/>
      <w:lvlJc w:val="left"/>
      <w:pPr>
        <w:ind w:left="474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71A1054">
      <w:start w:val="1"/>
      <w:numFmt w:val="bullet"/>
      <w:lvlText w:val="o"/>
      <w:lvlJc w:val="left"/>
      <w:pPr>
        <w:ind w:left="546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BC0CACE4">
      <w:start w:val="1"/>
      <w:numFmt w:val="bullet"/>
      <w:lvlText w:val="▪"/>
      <w:lvlJc w:val="left"/>
      <w:pPr>
        <w:ind w:left="618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9DA64C9"/>
    <w:multiLevelType w:val="hybridMultilevel"/>
    <w:tmpl w:val="8B6C25D8"/>
    <w:lvl w:ilvl="0" w:tplc="43DA8DE8">
      <w:start w:val="1"/>
      <w:numFmt w:val="decimal"/>
      <w:lvlText w:val="[%1]"/>
      <w:lvlJc w:val="left"/>
      <w:pPr>
        <w:ind w:left="4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A7621E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F3CBD7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EB88158">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E16C0C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6C8F0E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B18DA2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93454A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4208B58">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EB9600A"/>
    <w:multiLevelType w:val="hybridMultilevel"/>
    <w:tmpl w:val="616C0A50"/>
    <w:lvl w:ilvl="0" w:tplc="079C6B24">
      <w:start w:val="1"/>
      <w:numFmt w:val="upperLetter"/>
      <w:lvlText w:val="%1."/>
      <w:lvlJc w:val="left"/>
      <w:pPr>
        <w:ind w:left="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A71A28C2">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218C587A">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DB5E4C70">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EFA4FB5A">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640EEBC8">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FDC4FC78">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21D8A5A8">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AA9CAFBA">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A472E8B"/>
    <w:multiLevelType w:val="hybridMultilevel"/>
    <w:tmpl w:val="7A6297F6"/>
    <w:lvl w:ilvl="0" w:tplc="4E3224D2">
      <w:start w:val="3"/>
      <w:numFmt w:val="upperLetter"/>
      <w:lvlText w:val="%1."/>
      <w:lvlJc w:val="left"/>
      <w:pPr>
        <w:ind w:left="42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E0AEEE3A">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B3C29F00">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4F0C125E">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FA90E9DC">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5E987DFC">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95D6A51E">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D8ACF49E">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11BE208E">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886244B"/>
    <w:multiLevelType w:val="hybridMultilevel"/>
    <w:tmpl w:val="054CAE2C"/>
    <w:lvl w:ilvl="0" w:tplc="69BCC91C">
      <w:start w:val="9"/>
      <w:numFmt w:val="upperLetter"/>
      <w:lvlText w:val="%1"/>
      <w:lvlJc w:val="left"/>
      <w:pPr>
        <w:ind w:left="22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DA8A975C">
      <w:start w:val="1"/>
      <w:numFmt w:val="lowerLetter"/>
      <w:lvlText w:val="%2"/>
      <w:lvlJc w:val="left"/>
      <w:pPr>
        <w:ind w:left="325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22740E9C">
      <w:start w:val="1"/>
      <w:numFmt w:val="lowerRoman"/>
      <w:lvlText w:val="%3"/>
      <w:lvlJc w:val="left"/>
      <w:pPr>
        <w:ind w:left="397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BEDC934C">
      <w:start w:val="1"/>
      <w:numFmt w:val="decimal"/>
      <w:lvlText w:val="%4"/>
      <w:lvlJc w:val="left"/>
      <w:pPr>
        <w:ind w:left="469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086B544">
      <w:start w:val="1"/>
      <w:numFmt w:val="lowerLetter"/>
      <w:lvlText w:val="%5"/>
      <w:lvlJc w:val="left"/>
      <w:pPr>
        <w:ind w:left="541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5E0E118">
      <w:start w:val="1"/>
      <w:numFmt w:val="lowerRoman"/>
      <w:lvlText w:val="%6"/>
      <w:lvlJc w:val="left"/>
      <w:pPr>
        <w:ind w:left="613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D6BC936A">
      <w:start w:val="1"/>
      <w:numFmt w:val="decimal"/>
      <w:lvlText w:val="%7"/>
      <w:lvlJc w:val="left"/>
      <w:pPr>
        <w:ind w:left="685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C9007D02">
      <w:start w:val="1"/>
      <w:numFmt w:val="lowerLetter"/>
      <w:lvlText w:val="%8"/>
      <w:lvlJc w:val="left"/>
      <w:pPr>
        <w:ind w:left="757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C2E529A">
      <w:start w:val="1"/>
      <w:numFmt w:val="lowerRoman"/>
      <w:lvlText w:val="%9"/>
      <w:lvlJc w:val="left"/>
      <w:pPr>
        <w:ind w:left="829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3DD60B3C"/>
    <w:multiLevelType w:val="hybridMultilevel"/>
    <w:tmpl w:val="4F283932"/>
    <w:lvl w:ilvl="0" w:tplc="81CE387E">
      <w:start w:val="1"/>
      <w:numFmt w:val="decimal"/>
      <w:lvlText w:val="%1-"/>
      <w:lvlJc w:val="left"/>
      <w:pPr>
        <w:ind w:left="6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A041DB4">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3B452E4">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EAC9000">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D443CD8">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7DA7930">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0DE1F3E">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00AA272">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C02DCC0">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62"/>
    <w:rsid w:val="00084B62"/>
    <w:rsid w:val="007D2CA2"/>
    <w:rsid w:val="00C6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7D20A-9FF9-41C6-BC4E-B9735142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7" w:lineRule="auto"/>
      <w:ind w:left="10" w:right="44"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i/>
      <w:color w:val="000000"/>
      <w:sz w:val="2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3"/>
    </w:rPr>
  </w:style>
  <w:style w:type="paragraph" w:styleId="Heading3">
    <w:name w:val="heading 3"/>
    <w:next w:val="Normal"/>
    <w:link w:val="Heading3Char"/>
    <w:uiPriority w:val="9"/>
    <w:unhideWhenUsed/>
    <w:qFormat/>
    <w:pPr>
      <w:keepNext/>
      <w:keepLines/>
      <w:spacing w:after="5" w:line="248" w:lineRule="auto"/>
      <w:ind w:left="10" w:hanging="10"/>
      <w:outlineLvl w:val="2"/>
    </w:pPr>
    <w:rPr>
      <w:rFonts w:ascii="Times New Roman" w:eastAsia="Times New Roman" w:hAnsi="Times New Roman" w:cs="Times New Roman"/>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0"/>
    </w:rPr>
  </w:style>
  <w:style w:type="character" w:customStyle="1" w:styleId="Heading3Char">
    <w:name w:val="Heading 3 Char"/>
    <w:link w:val="Heading3"/>
    <w:rPr>
      <w:rFonts w:ascii="Times New Roman" w:eastAsia="Times New Roman" w:hAnsi="Times New Roman" w:cs="Times New Roman"/>
      <w:b/>
      <w:color w:val="000000"/>
      <w:sz w:val="21"/>
    </w:rPr>
  </w:style>
  <w:style w:type="character" w:customStyle="1" w:styleId="Heading2Char">
    <w:name w:val="Heading 2 Char"/>
    <w:link w:val="Heading2"/>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- 0711ijnsa06.doc</dc:title>
  <dc:subject/>
  <dc:creator>NNN</dc:creator>
  <cp:keywords/>
  <cp:lastModifiedBy>Hamza</cp:lastModifiedBy>
  <cp:revision>3</cp:revision>
  <dcterms:created xsi:type="dcterms:W3CDTF">2016-05-09T06:26:00Z</dcterms:created>
  <dcterms:modified xsi:type="dcterms:W3CDTF">2016-05-09T06:26:00Z</dcterms:modified>
</cp:coreProperties>
</file>