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9DCA2" w14:textId="45D6036E" w:rsidR="002027B1" w:rsidRPr="005347C8" w:rsidRDefault="002027B1" w:rsidP="003F253F">
      <w:pPr>
        <w:spacing w:after="0" w:line="259" w:lineRule="auto"/>
        <w:ind w:left="16" w:firstLine="0"/>
        <w:jc w:val="both"/>
        <w:rPr>
          <w:rFonts w:asciiTheme="majorBidi" w:hAnsiTheme="majorBidi" w:cstheme="majorBidi"/>
        </w:rPr>
      </w:pPr>
    </w:p>
    <w:p w14:paraId="73506960" w14:textId="3B2039EA" w:rsidR="00E77F70" w:rsidRPr="005347C8" w:rsidRDefault="00C825AE" w:rsidP="00696DE2">
      <w:pPr>
        <w:spacing w:after="758" w:line="259" w:lineRule="auto"/>
        <w:ind w:left="3089" w:firstLine="0"/>
        <w:jc w:val="both"/>
        <w:rPr>
          <w:rFonts w:asciiTheme="majorBidi" w:hAnsiTheme="majorBidi" w:cstheme="majorBidi"/>
          <w:b/>
          <w:i/>
          <w:sz w:val="80"/>
        </w:rPr>
      </w:pPr>
      <w:r w:rsidRPr="005347C8">
        <w:rPr>
          <w:rFonts w:asciiTheme="majorBidi" w:eastAsia="Calibri" w:hAnsiTheme="majorBidi" w:cstheme="majorBidi"/>
          <w:sz w:val="22"/>
        </w:rPr>
        <w:t xml:space="preserve"> </w:t>
      </w:r>
    </w:p>
    <w:p w14:paraId="37F91B74" w14:textId="58DB9B08" w:rsidR="002027B1" w:rsidRPr="005347C8" w:rsidRDefault="007D3824" w:rsidP="00696DE2">
      <w:pPr>
        <w:spacing w:after="213" w:line="259" w:lineRule="auto"/>
        <w:ind w:left="5" w:firstLine="0"/>
        <w:jc w:val="center"/>
        <w:rPr>
          <w:rFonts w:asciiTheme="majorBidi" w:hAnsiTheme="majorBidi" w:cstheme="majorBidi"/>
        </w:rPr>
      </w:pPr>
      <w:r w:rsidRPr="007D3824">
        <w:rPr>
          <w:rFonts w:asciiTheme="majorBidi" w:hAnsiTheme="majorBidi" w:cstheme="majorBidi"/>
          <w:b/>
          <w:i/>
          <w:sz w:val="80"/>
        </w:rPr>
        <w:t>Selection Criteria Report for Jordanian and</w:t>
      </w:r>
      <w:r w:rsidR="00696DE2">
        <w:rPr>
          <w:rFonts w:asciiTheme="majorBidi" w:hAnsiTheme="majorBidi" w:cstheme="majorBidi"/>
          <w:b/>
          <w:i/>
          <w:sz w:val="80"/>
        </w:rPr>
        <w:t xml:space="preserve"> Syrian</w:t>
      </w:r>
      <w:r w:rsidRPr="007D3824">
        <w:rPr>
          <w:rFonts w:asciiTheme="majorBidi" w:hAnsiTheme="majorBidi" w:cstheme="majorBidi"/>
          <w:b/>
          <w:i/>
          <w:sz w:val="80"/>
        </w:rPr>
        <w:t xml:space="preserve"> faculty members</w:t>
      </w:r>
      <w:r w:rsidR="00696DE2">
        <w:rPr>
          <w:rFonts w:asciiTheme="majorBidi" w:hAnsiTheme="majorBidi" w:cstheme="majorBidi"/>
          <w:b/>
          <w:i/>
          <w:sz w:val="80"/>
        </w:rPr>
        <w:t xml:space="preserve"> </w:t>
      </w:r>
      <w:r w:rsidRPr="007D3824">
        <w:rPr>
          <w:rFonts w:asciiTheme="majorBidi" w:hAnsiTheme="majorBidi" w:cstheme="majorBidi"/>
          <w:b/>
          <w:i/>
          <w:sz w:val="80"/>
        </w:rPr>
        <w:t>and technical assistants for the academic visits to EU partners</w:t>
      </w:r>
    </w:p>
    <w:p w14:paraId="6A9EF3C0" w14:textId="77777777" w:rsidR="002027B1" w:rsidRPr="005347C8" w:rsidRDefault="00C825AE" w:rsidP="003F253F">
      <w:pPr>
        <w:spacing w:after="216" w:line="259" w:lineRule="auto"/>
        <w:ind w:left="5" w:firstLine="0"/>
        <w:jc w:val="both"/>
        <w:rPr>
          <w:rFonts w:asciiTheme="majorBidi" w:hAnsiTheme="majorBidi" w:cstheme="majorBidi"/>
        </w:rPr>
      </w:pPr>
      <w:r w:rsidRPr="005347C8">
        <w:rPr>
          <w:rFonts w:asciiTheme="majorBidi" w:hAnsiTheme="majorBidi" w:cstheme="majorBidi"/>
          <w:sz w:val="22"/>
        </w:rPr>
        <w:t xml:space="preserve"> </w:t>
      </w:r>
    </w:p>
    <w:p w14:paraId="6EF9F8F2" w14:textId="77777777" w:rsidR="002027B1" w:rsidRPr="005347C8" w:rsidRDefault="00C825AE" w:rsidP="003F253F">
      <w:pPr>
        <w:spacing w:after="216" w:line="259" w:lineRule="auto"/>
        <w:ind w:left="5" w:firstLine="0"/>
        <w:jc w:val="both"/>
        <w:rPr>
          <w:rFonts w:asciiTheme="majorBidi" w:hAnsiTheme="majorBidi" w:cstheme="majorBidi"/>
        </w:rPr>
      </w:pPr>
      <w:r w:rsidRPr="005347C8">
        <w:rPr>
          <w:rFonts w:asciiTheme="majorBidi" w:hAnsiTheme="majorBidi" w:cstheme="majorBidi"/>
          <w:sz w:val="22"/>
        </w:rPr>
        <w:t xml:space="preserve"> </w:t>
      </w:r>
    </w:p>
    <w:p w14:paraId="06D040D9" w14:textId="77777777" w:rsidR="002027B1" w:rsidRPr="005347C8" w:rsidRDefault="00C825AE" w:rsidP="003F253F">
      <w:pPr>
        <w:spacing w:after="213" w:line="259" w:lineRule="auto"/>
        <w:ind w:left="5" w:firstLine="0"/>
        <w:jc w:val="both"/>
        <w:rPr>
          <w:rFonts w:asciiTheme="majorBidi" w:hAnsiTheme="majorBidi" w:cstheme="majorBidi"/>
        </w:rPr>
      </w:pPr>
      <w:r w:rsidRPr="005347C8">
        <w:rPr>
          <w:rFonts w:asciiTheme="majorBidi" w:hAnsiTheme="majorBidi" w:cstheme="majorBidi"/>
          <w:sz w:val="22"/>
        </w:rPr>
        <w:t xml:space="preserve"> </w:t>
      </w:r>
    </w:p>
    <w:p w14:paraId="7E546BB7" w14:textId="77777777" w:rsidR="002027B1" w:rsidRPr="005347C8" w:rsidRDefault="00C825AE" w:rsidP="003F253F">
      <w:pPr>
        <w:spacing w:after="216" w:line="259" w:lineRule="auto"/>
        <w:ind w:left="5" w:firstLine="0"/>
        <w:jc w:val="both"/>
        <w:rPr>
          <w:rFonts w:asciiTheme="majorBidi" w:hAnsiTheme="majorBidi" w:cstheme="majorBidi"/>
        </w:rPr>
      </w:pPr>
      <w:r w:rsidRPr="005347C8">
        <w:rPr>
          <w:rFonts w:asciiTheme="majorBidi" w:hAnsiTheme="majorBidi" w:cstheme="majorBidi"/>
          <w:sz w:val="22"/>
        </w:rPr>
        <w:t xml:space="preserve"> </w:t>
      </w:r>
    </w:p>
    <w:p w14:paraId="07B5561A" w14:textId="77777777" w:rsidR="002027B1" w:rsidRPr="005347C8" w:rsidRDefault="00C825AE" w:rsidP="003F253F">
      <w:pPr>
        <w:spacing w:after="213" w:line="259" w:lineRule="auto"/>
        <w:ind w:left="5" w:firstLine="0"/>
        <w:jc w:val="both"/>
        <w:rPr>
          <w:rFonts w:asciiTheme="majorBidi" w:hAnsiTheme="majorBidi" w:cstheme="majorBidi"/>
        </w:rPr>
      </w:pPr>
      <w:r w:rsidRPr="005347C8">
        <w:rPr>
          <w:rFonts w:asciiTheme="majorBidi" w:hAnsiTheme="majorBidi" w:cstheme="majorBidi"/>
          <w:sz w:val="22"/>
        </w:rPr>
        <w:t xml:space="preserve"> </w:t>
      </w:r>
    </w:p>
    <w:p w14:paraId="52B4D86B" w14:textId="77777777" w:rsidR="002027B1" w:rsidRPr="005347C8" w:rsidRDefault="00C825AE" w:rsidP="003F253F">
      <w:pPr>
        <w:spacing w:after="216" w:line="259" w:lineRule="auto"/>
        <w:ind w:left="5" w:firstLine="0"/>
        <w:jc w:val="both"/>
        <w:rPr>
          <w:rFonts w:asciiTheme="majorBidi" w:hAnsiTheme="majorBidi" w:cstheme="majorBidi"/>
        </w:rPr>
      </w:pPr>
      <w:r w:rsidRPr="005347C8">
        <w:rPr>
          <w:rFonts w:asciiTheme="majorBidi" w:hAnsiTheme="majorBidi" w:cstheme="majorBidi"/>
          <w:sz w:val="22"/>
        </w:rPr>
        <w:t xml:space="preserve"> </w:t>
      </w:r>
    </w:p>
    <w:p w14:paraId="7EDF6AD1" w14:textId="77777777" w:rsidR="002027B1" w:rsidRPr="005347C8" w:rsidRDefault="00C825AE" w:rsidP="003F253F">
      <w:pPr>
        <w:spacing w:after="423" w:line="259" w:lineRule="auto"/>
        <w:ind w:left="5" w:firstLine="0"/>
        <w:jc w:val="both"/>
        <w:rPr>
          <w:rFonts w:asciiTheme="majorBidi" w:hAnsiTheme="majorBidi" w:cstheme="majorBidi"/>
          <w:sz w:val="22"/>
        </w:rPr>
      </w:pPr>
      <w:r w:rsidRPr="005347C8">
        <w:rPr>
          <w:rFonts w:asciiTheme="majorBidi" w:hAnsiTheme="majorBidi" w:cstheme="majorBidi"/>
          <w:sz w:val="22"/>
        </w:rPr>
        <w:t xml:space="preserve"> </w:t>
      </w:r>
    </w:p>
    <w:p w14:paraId="5C11CDFC" w14:textId="77777777" w:rsidR="003F253F" w:rsidRPr="005347C8" w:rsidRDefault="003F253F" w:rsidP="003F253F">
      <w:pPr>
        <w:spacing w:after="423" w:line="259" w:lineRule="auto"/>
        <w:ind w:left="5" w:firstLine="0"/>
        <w:jc w:val="both"/>
        <w:rPr>
          <w:rFonts w:asciiTheme="majorBidi" w:hAnsiTheme="majorBidi" w:cstheme="majorBidi"/>
          <w:sz w:val="22"/>
        </w:rPr>
      </w:pPr>
    </w:p>
    <w:p w14:paraId="0CABD384" w14:textId="77777777" w:rsidR="001F23AE" w:rsidRPr="005347C8" w:rsidRDefault="001F23AE" w:rsidP="003F253F">
      <w:pPr>
        <w:spacing w:after="273" w:line="259" w:lineRule="auto"/>
        <w:ind w:left="5" w:firstLine="0"/>
        <w:jc w:val="both"/>
        <w:rPr>
          <w:rFonts w:asciiTheme="majorBidi" w:hAnsiTheme="majorBidi" w:cstheme="majorBidi"/>
          <w:sz w:val="22"/>
        </w:rPr>
      </w:pPr>
    </w:p>
    <w:tbl>
      <w:tblPr>
        <w:tblStyle w:val="GridTable6Colorful-Accent6"/>
        <w:tblW w:w="8858" w:type="dxa"/>
        <w:tblLook w:val="04A0" w:firstRow="1" w:lastRow="0" w:firstColumn="1" w:lastColumn="0" w:noHBand="0" w:noVBand="1"/>
      </w:tblPr>
      <w:tblGrid>
        <w:gridCol w:w="2720"/>
        <w:gridCol w:w="6138"/>
      </w:tblGrid>
      <w:tr w:rsidR="001F23AE" w:rsidRPr="005347C8" w14:paraId="008F202C" w14:textId="77777777" w:rsidTr="00F40E3E">
        <w:trPr>
          <w:cnfStyle w:val="100000000000" w:firstRow="1" w:lastRow="0" w:firstColumn="0" w:lastColumn="0" w:oddVBand="0" w:evenVBand="0" w:oddHBand="0"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2720" w:type="dxa"/>
          </w:tcPr>
          <w:p w14:paraId="36DE28A6" w14:textId="77777777" w:rsidR="001F23AE" w:rsidRPr="005347C8" w:rsidRDefault="001F23AE" w:rsidP="00F40E3E">
            <w:pPr>
              <w:spacing w:after="0" w:line="259" w:lineRule="auto"/>
              <w:ind w:left="2" w:firstLine="0"/>
              <w:jc w:val="both"/>
              <w:rPr>
                <w:rFonts w:asciiTheme="majorBidi" w:hAnsiTheme="majorBidi" w:cstheme="majorBidi"/>
              </w:rPr>
            </w:pPr>
            <w:r w:rsidRPr="005347C8">
              <w:rPr>
                <w:rFonts w:asciiTheme="majorBidi" w:hAnsiTheme="majorBidi" w:cstheme="majorBidi"/>
              </w:rPr>
              <w:t xml:space="preserve">Project title </w:t>
            </w:r>
          </w:p>
        </w:tc>
        <w:tc>
          <w:tcPr>
            <w:tcW w:w="6138" w:type="dxa"/>
          </w:tcPr>
          <w:p w14:paraId="03CA3CE7" w14:textId="77777777" w:rsidR="001F23AE" w:rsidRPr="005347C8" w:rsidRDefault="001F23AE" w:rsidP="00F40E3E">
            <w:pPr>
              <w:spacing w:after="0" w:line="259" w:lineRule="auto"/>
              <w:ind w:left="0" w:firstLine="0"/>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5347C8">
              <w:rPr>
                <w:rFonts w:asciiTheme="majorBidi" w:hAnsiTheme="majorBidi" w:cstheme="majorBidi"/>
              </w:rPr>
              <w:t xml:space="preserve">Traditional Craft Heritage Training, Design and Marketing in Jordan and Syria </w:t>
            </w:r>
          </w:p>
        </w:tc>
      </w:tr>
      <w:tr w:rsidR="001F23AE" w:rsidRPr="005347C8" w14:paraId="18365994" w14:textId="77777777" w:rsidTr="00F40E3E">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2720" w:type="dxa"/>
          </w:tcPr>
          <w:p w14:paraId="0DD1D895" w14:textId="77777777" w:rsidR="001F23AE" w:rsidRPr="005347C8" w:rsidRDefault="001F23AE" w:rsidP="00F40E3E">
            <w:pPr>
              <w:spacing w:after="0" w:line="259" w:lineRule="auto"/>
              <w:ind w:left="2" w:firstLine="0"/>
              <w:jc w:val="both"/>
              <w:rPr>
                <w:rFonts w:asciiTheme="majorBidi" w:hAnsiTheme="majorBidi" w:cstheme="majorBidi"/>
              </w:rPr>
            </w:pPr>
            <w:r w:rsidRPr="005347C8">
              <w:rPr>
                <w:rFonts w:asciiTheme="majorBidi" w:hAnsiTheme="majorBidi" w:cstheme="majorBidi"/>
              </w:rPr>
              <w:t xml:space="preserve">Project acronym </w:t>
            </w:r>
          </w:p>
        </w:tc>
        <w:tc>
          <w:tcPr>
            <w:tcW w:w="6138" w:type="dxa"/>
          </w:tcPr>
          <w:p w14:paraId="466E8021" w14:textId="77777777" w:rsidR="001F23AE" w:rsidRPr="005347C8" w:rsidRDefault="001F23AE" w:rsidP="00F40E3E">
            <w:pPr>
              <w:spacing w:after="0" w:line="259" w:lineRule="auto"/>
              <w:ind w:left="0" w:firstLine="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347C8">
              <w:rPr>
                <w:rFonts w:asciiTheme="majorBidi" w:hAnsiTheme="majorBidi" w:cstheme="majorBidi"/>
                <w:b/>
              </w:rPr>
              <w:t xml:space="preserve">HANDS </w:t>
            </w:r>
          </w:p>
        </w:tc>
      </w:tr>
      <w:tr w:rsidR="001F23AE" w:rsidRPr="005347C8" w14:paraId="7E8D08F7" w14:textId="77777777" w:rsidTr="00F40E3E">
        <w:trPr>
          <w:trHeight w:val="528"/>
        </w:trPr>
        <w:tc>
          <w:tcPr>
            <w:cnfStyle w:val="001000000000" w:firstRow="0" w:lastRow="0" w:firstColumn="1" w:lastColumn="0" w:oddVBand="0" w:evenVBand="0" w:oddHBand="0" w:evenHBand="0" w:firstRowFirstColumn="0" w:firstRowLastColumn="0" w:lastRowFirstColumn="0" w:lastRowLastColumn="0"/>
            <w:tcW w:w="2720" w:type="dxa"/>
          </w:tcPr>
          <w:p w14:paraId="78174DFE" w14:textId="77777777" w:rsidR="001F23AE" w:rsidRPr="005347C8" w:rsidRDefault="001F23AE" w:rsidP="00F40E3E">
            <w:pPr>
              <w:spacing w:after="0" w:line="259" w:lineRule="auto"/>
              <w:ind w:left="2" w:firstLine="0"/>
              <w:jc w:val="both"/>
              <w:rPr>
                <w:rFonts w:asciiTheme="majorBidi" w:hAnsiTheme="majorBidi" w:cstheme="majorBidi"/>
              </w:rPr>
            </w:pPr>
            <w:r w:rsidRPr="005347C8">
              <w:rPr>
                <w:rFonts w:asciiTheme="majorBidi" w:hAnsiTheme="majorBidi" w:cstheme="majorBidi"/>
              </w:rPr>
              <w:t xml:space="preserve">Project reference number </w:t>
            </w:r>
          </w:p>
        </w:tc>
        <w:tc>
          <w:tcPr>
            <w:tcW w:w="6138" w:type="dxa"/>
          </w:tcPr>
          <w:p w14:paraId="3117F133" w14:textId="77777777" w:rsidR="001F23AE" w:rsidRPr="005347C8" w:rsidRDefault="001F23AE" w:rsidP="00F40E3E">
            <w:pPr>
              <w:spacing w:after="0" w:line="259" w:lineRule="auto"/>
              <w:ind w:left="0" w:firstLine="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347C8">
              <w:rPr>
                <w:rFonts w:asciiTheme="majorBidi" w:hAnsiTheme="majorBidi" w:cstheme="majorBidi"/>
              </w:rPr>
              <w:t xml:space="preserve">610238-EPP-1-2019-1-JOEPPKA2-CBHE-JP </w:t>
            </w:r>
          </w:p>
        </w:tc>
      </w:tr>
      <w:tr w:rsidR="001F23AE" w:rsidRPr="005347C8" w14:paraId="5CC59DB0" w14:textId="77777777" w:rsidTr="00F40E3E">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720" w:type="dxa"/>
          </w:tcPr>
          <w:p w14:paraId="039DEAF6" w14:textId="77777777" w:rsidR="001F23AE" w:rsidRPr="005347C8" w:rsidRDefault="001F23AE" w:rsidP="00F40E3E">
            <w:pPr>
              <w:spacing w:after="0" w:line="259" w:lineRule="auto"/>
              <w:ind w:left="2" w:firstLine="0"/>
              <w:jc w:val="both"/>
              <w:rPr>
                <w:rFonts w:asciiTheme="majorBidi" w:hAnsiTheme="majorBidi" w:cstheme="majorBidi"/>
              </w:rPr>
            </w:pPr>
            <w:r w:rsidRPr="005347C8">
              <w:rPr>
                <w:rFonts w:asciiTheme="majorBidi" w:hAnsiTheme="majorBidi" w:cstheme="majorBidi"/>
              </w:rPr>
              <w:t xml:space="preserve">Project start date </w:t>
            </w:r>
          </w:p>
        </w:tc>
        <w:tc>
          <w:tcPr>
            <w:tcW w:w="6138" w:type="dxa"/>
          </w:tcPr>
          <w:p w14:paraId="5C4BA353" w14:textId="77777777" w:rsidR="001F23AE" w:rsidRPr="005347C8" w:rsidRDefault="001F23AE" w:rsidP="00F40E3E">
            <w:pPr>
              <w:spacing w:after="0" w:line="259" w:lineRule="auto"/>
              <w:ind w:left="0" w:firstLine="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347C8">
              <w:rPr>
                <w:rFonts w:asciiTheme="majorBidi" w:hAnsiTheme="majorBidi" w:cstheme="majorBidi"/>
              </w:rPr>
              <w:t xml:space="preserve">15/11/2019 </w:t>
            </w:r>
          </w:p>
        </w:tc>
      </w:tr>
      <w:tr w:rsidR="001F23AE" w:rsidRPr="005347C8" w14:paraId="1B552E39" w14:textId="77777777" w:rsidTr="00F40E3E">
        <w:trPr>
          <w:trHeight w:val="526"/>
        </w:trPr>
        <w:tc>
          <w:tcPr>
            <w:cnfStyle w:val="001000000000" w:firstRow="0" w:lastRow="0" w:firstColumn="1" w:lastColumn="0" w:oddVBand="0" w:evenVBand="0" w:oddHBand="0" w:evenHBand="0" w:firstRowFirstColumn="0" w:firstRowLastColumn="0" w:lastRowFirstColumn="0" w:lastRowLastColumn="0"/>
            <w:tcW w:w="2720" w:type="dxa"/>
          </w:tcPr>
          <w:p w14:paraId="243F506A" w14:textId="77777777" w:rsidR="001F23AE" w:rsidRPr="005347C8" w:rsidRDefault="001F23AE" w:rsidP="00F40E3E">
            <w:pPr>
              <w:spacing w:after="0" w:line="259" w:lineRule="auto"/>
              <w:ind w:left="2" w:firstLine="0"/>
              <w:jc w:val="both"/>
              <w:rPr>
                <w:rFonts w:asciiTheme="majorBidi" w:hAnsiTheme="majorBidi" w:cstheme="majorBidi"/>
              </w:rPr>
            </w:pPr>
            <w:r w:rsidRPr="005347C8">
              <w:rPr>
                <w:rFonts w:asciiTheme="majorBidi" w:hAnsiTheme="majorBidi" w:cstheme="majorBidi"/>
              </w:rPr>
              <w:t xml:space="preserve">Project duration </w:t>
            </w:r>
          </w:p>
        </w:tc>
        <w:tc>
          <w:tcPr>
            <w:tcW w:w="6138" w:type="dxa"/>
          </w:tcPr>
          <w:p w14:paraId="2BFCC66E" w14:textId="77777777" w:rsidR="001F23AE" w:rsidRPr="005347C8" w:rsidRDefault="001F23AE" w:rsidP="00F40E3E">
            <w:pPr>
              <w:spacing w:after="0" w:line="259" w:lineRule="auto"/>
              <w:ind w:left="0" w:firstLine="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347C8">
              <w:rPr>
                <w:rFonts w:asciiTheme="majorBidi" w:hAnsiTheme="majorBidi" w:cstheme="majorBidi"/>
              </w:rPr>
              <w:t xml:space="preserve">36 months </w:t>
            </w:r>
          </w:p>
        </w:tc>
      </w:tr>
      <w:tr w:rsidR="001F23AE" w:rsidRPr="005347C8" w14:paraId="6265D9CA" w14:textId="77777777" w:rsidTr="00F40E3E">
        <w:trPr>
          <w:cnfStyle w:val="000000100000" w:firstRow="0" w:lastRow="0" w:firstColumn="0" w:lastColumn="0" w:oddVBand="0" w:evenVBand="0" w:oddHBand="1"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2720" w:type="dxa"/>
          </w:tcPr>
          <w:p w14:paraId="2DDB0664" w14:textId="77777777" w:rsidR="001F23AE" w:rsidRPr="005347C8" w:rsidRDefault="001F23AE" w:rsidP="00F40E3E">
            <w:pPr>
              <w:spacing w:after="0" w:line="259" w:lineRule="auto"/>
              <w:ind w:left="2" w:firstLine="0"/>
              <w:jc w:val="both"/>
              <w:rPr>
                <w:rFonts w:asciiTheme="majorBidi" w:hAnsiTheme="majorBidi" w:cstheme="majorBidi"/>
              </w:rPr>
            </w:pPr>
            <w:r w:rsidRPr="005347C8">
              <w:rPr>
                <w:rFonts w:asciiTheme="majorBidi" w:hAnsiTheme="majorBidi" w:cstheme="majorBidi"/>
              </w:rPr>
              <w:t xml:space="preserve">Reference no and title of work package   </w:t>
            </w:r>
          </w:p>
        </w:tc>
        <w:tc>
          <w:tcPr>
            <w:tcW w:w="6138" w:type="dxa"/>
          </w:tcPr>
          <w:p w14:paraId="43EC7C35" w14:textId="5D723332" w:rsidR="001F23AE" w:rsidRPr="005347C8" w:rsidRDefault="00696DE2" w:rsidP="005347C8">
            <w:pPr>
              <w:spacing w:after="0" w:line="259" w:lineRule="auto"/>
              <w:ind w:left="0" w:firstLine="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 xml:space="preserve">WP5: </w:t>
            </w:r>
            <w:r w:rsidRPr="00696DE2">
              <w:rPr>
                <w:rFonts w:asciiTheme="majorBidi" w:hAnsiTheme="majorBidi" w:cstheme="majorBidi"/>
              </w:rPr>
              <w:t>Make traditional crafts skills competency development an integrated part in Teaching</w:t>
            </w:r>
          </w:p>
        </w:tc>
      </w:tr>
    </w:tbl>
    <w:p w14:paraId="422E5D27" w14:textId="0E4F20D9" w:rsidR="002027B1" w:rsidRPr="005347C8" w:rsidRDefault="00C825AE" w:rsidP="003F253F">
      <w:pPr>
        <w:spacing w:after="273" w:line="259" w:lineRule="auto"/>
        <w:ind w:left="5" w:firstLine="0"/>
        <w:jc w:val="both"/>
        <w:rPr>
          <w:rFonts w:asciiTheme="majorBidi" w:hAnsiTheme="majorBidi" w:cstheme="majorBidi"/>
          <w:sz w:val="22"/>
        </w:rPr>
      </w:pPr>
      <w:r w:rsidRPr="005347C8">
        <w:rPr>
          <w:rFonts w:asciiTheme="majorBidi" w:hAnsiTheme="majorBidi" w:cstheme="majorBidi"/>
          <w:sz w:val="22"/>
        </w:rPr>
        <w:t xml:space="preserve"> </w:t>
      </w:r>
    </w:p>
    <w:p w14:paraId="07B885CD" w14:textId="77777777" w:rsidR="003F253F" w:rsidRPr="005347C8" w:rsidRDefault="003F253F" w:rsidP="003F253F">
      <w:pPr>
        <w:spacing w:after="273" w:line="259" w:lineRule="auto"/>
        <w:ind w:left="5" w:firstLine="0"/>
        <w:jc w:val="both"/>
        <w:rPr>
          <w:rFonts w:asciiTheme="majorBidi" w:hAnsiTheme="majorBidi" w:cstheme="majorBidi"/>
        </w:rPr>
      </w:pPr>
    </w:p>
    <w:p w14:paraId="4CF1BAC6" w14:textId="77777777" w:rsidR="003F253F" w:rsidRPr="005347C8" w:rsidRDefault="003F253F" w:rsidP="003F253F">
      <w:pPr>
        <w:spacing w:after="273" w:line="259" w:lineRule="auto"/>
        <w:ind w:left="5" w:firstLine="0"/>
        <w:jc w:val="both"/>
        <w:rPr>
          <w:rFonts w:asciiTheme="majorBidi" w:hAnsiTheme="majorBidi" w:cstheme="majorBidi"/>
        </w:rPr>
      </w:pPr>
    </w:p>
    <w:p w14:paraId="70972BB2" w14:textId="77777777" w:rsidR="003F253F" w:rsidRPr="005347C8" w:rsidRDefault="003F253F" w:rsidP="003F253F">
      <w:pPr>
        <w:spacing w:after="273" w:line="259" w:lineRule="auto"/>
        <w:ind w:left="5" w:firstLine="0"/>
        <w:jc w:val="both"/>
        <w:rPr>
          <w:rFonts w:asciiTheme="majorBidi" w:hAnsiTheme="majorBidi" w:cstheme="majorBidi"/>
        </w:rPr>
      </w:pPr>
    </w:p>
    <w:p w14:paraId="72744FD6" w14:textId="77777777" w:rsidR="003F253F" w:rsidRPr="005347C8" w:rsidRDefault="003F253F" w:rsidP="003F253F">
      <w:pPr>
        <w:spacing w:after="273" w:line="259" w:lineRule="auto"/>
        <w:ind w:left="5" w:firstLine="0"/>
        <w:jc w:val="both"/>
        <w:rPr>
          <w:rFonts w:asciiTheme="majorBidi" w:hAnsiTheme="majorBidi" w:cstheme="majorBidi"/>
        </w:rPr>
      </w:pPr>
    </w:p>
    <w:p w14:paraId="7327AE77" w14:textId="77777777" w:rsidR="003F253F" w:rsidRPr="005347C8" w:rsidRDefault="003F253F" w:rsidP="003F253F">
      <w:pPr>
        <w:spacing w:after="273" w:line="259" w:lineRule="auto"/>
        <w:ind w:left="5" w:firstLine="0"/>
        <w:jc w:val="both"/>
        <w:rPr>
          <w:rFonts w:asciiTheme="majorBidi" w:hAnsiTheme="majorBidi" w:cstheme="majorBidi"/>
        </w:rPr>
      </w:pPr>
    </w:p>
    <w:p w14:paraId="545CF075" w14:textId="77777777" w:rsidR="003F253F" w:rsidRPr="005347C8" w:rsidRDefault="003F253F" w:rsidP="003F253F">
      <w:pPr>
        <w:spacing w:after="273" w:line="259" w:lineRule="auto"/>
        <w:ind w:left="5" w:firstLine="0"/>
        <w:jc w:val="both"/>
        <w:rPr>
          <w:rFonts w:asciiTheme="majorBidi" w:hAnsiTheme="majorBidi" w:cstheme="majorBidi"/>
        </w:rPr>
      </w:pPr>
    </w:p>
    <w:p w14:paraId="0C81A1A2" w14:textId="77777777" w:rsidR="003F253F" w:rsidRPr="005347C8" w:rsidRDefault="003F253F" w:rsidP="003F253F">
      <w:pPr>
        <w:spacing w:after="273" w:line="259" w:lineRule="auto"/>
        <w:ind w:left="5" w:firstLine="0"/>
        <w:jc w:val="both"/>
        <w:rPr>
          <w:rFonts w:asciiTheme="majorBidi" w:hAnsiTheme="majorBidi" w:cstheme="majorBidi"/>
        </w:rPr>
      </w:pPr>
    </w:p>
    <w:p w14:paraId="64227142" w14:textId="2238A103" w:rsidR="003F253F" w:rsidRPr="005347C8" w:rsidRDefault="003F253F" w:rsidP="003F253F">
      <w:pPr>
        <w:spacing w:after="273" w:line="259" w:lineRule="auto"/>
        <w:ind w:left="5" w:firstLine="0"/>
        <w:jc w:val="both"/>
        <w:rPr>
          <w:rFonts w:asciiTheme="majorBidi" w:hAnsiTheme="majorBidi" w:cstheme="majorBidi"/>
        </w:rPr>
      </w:pPr>
    </w:p>
    <w:p w14:paraId="7185BB2A" w14:textId="326A3A9C" w:rsidR="00855F1B" w:rsidRPr="005347C8" w:rsidRDefault="00855F1B" w:rsidP="003F253F">
      <w:pPr>
        <w:spacing w:after="273" w:line="259" w:lineRule="auto"/>
        <w:ind w:left="5" w:firstLine="0"/>
        <w:jc w:val="both"/>
        <w:rPr>
          <w:rFonts w:asciiTheme="majorBidi" w:hAnsiTheme="majorBidi" w:cstheme="majorBidi"/>
        </w:rPr>
      </w:pPr>
    </w:p>
    <w:p w14:paraId="3057525B" w14:textId="20FF452D" w:rsidR="00855F1B" w:rsidRPr="005347C8" w:rsidRDefault="00855F1B" w:rsidP="003F253F">
      <w:pPr>
        <w:spacing w:after="273" w:line="259" w:lineRule="auto"/>
        <w:ind w:left="5" w:firstLine="0"/>
        <w:jc w:val="both"/>
        <w:rPr>
          <w:rFonts w:asciiTheme="majorBidi" w:hAnsiTheme="majorBidi" w:cstheme="majorBidi"/>
        </w:rPr>
      </w:pPr>
    </w:p>
    <w:p w14:paraId="2614C825" w14:textId="59253D60" w:rsidR="001927D9" w:rsidRPr="001927D9" w:rsidRDefault="008509D6" w:rsidP="001927D9">
      <w:pPr>
        <w:pStyle w:val="ListParagraph"/>
        <w:numPr>
          <w:ilvl w:val="0"/>
          <w:numId w:val="21"/>
        </w:numPr>
        <w:spacing w:after="160" w:line="259" w:lineRule="auto"/>
        <w:rPr>
          <w:rFonts w:asciiTheme="majorBidi" w:hAnsiTheme="majorBidi" w:cstheme="majorBidi"/>
          <w:b/>
          <w:bCs/>
          <w:color w:val="C00000"/>
        </w:rPr>
      </w:pPr>
      <w:r w:rsidRPr="001927D9">
        <w:rPr>
          <w:rFonts w:asciiTheme="majorBidi" w:hAnsiTheme="majorBidi" w:cstheme="majorBidi"/>
          <w:b/>
          <w:bCs/>
          <w:color w:val="C00000"/>
        </w:rPr>
        <w:br w:type="page"/>
      </w:r>
      <w:r w:rsidR="001927D9" w:rsidRPr="001927D9">
        <w:rPr>
          <w:rFonts w:asciiTheme="majorBidi" w:hAnsiTheme="majorBidi" w:cstheme="majorBidi"/>
          <w:b/>
          <w:bCs/>
          <w:color w:val="C00000"/>
          <w:sz w:val="28"/>
          <w:szCs w:val="24"/>
        </w:rPr>
        <w:lastRenderedPageBreak/>
        <w:t xml:space="preserve">Background </w:t>
      </w:r>
    </w:p>
    <w:p w14:paraId="064EE9EB" w14:textId="77777777" w:rsidR="001927D9" w:rsidRPr="001927D9" w:rsidRDefault="001927D9" w:rsidP="00BB01C2">
      <w:pPr>
        <w:spacing w:after="160" w:line="360" w:lineRule="auto"/>
        <w:ind w:left="0" w:firstLine="0"/>
        <w:rPr>
          <w:rFonts w:asciiTheme="majorBidi" w:hAnsiTheme="majorBidi" w:cstheme="majorBidi"/>
          <w:b/>
          <w:bCs/>
          <w:color w:val="C00000"/>
        </w:rPr>
      </w:pPr>
      <w:r w:rsidRPr="001927D9">
        <w:rPr>
          <w:rFonts w:asciiTheme="majorBidi" w:hAnsiTheme="majorBidi" w:cstheme="majorBidi"/>
          <w:b/>
          <w:bCs/>
          <w:color w:val="C00000"/>
        </w:rPr>
        <w:t xml:space="preserve"> </w:t>
      </w:r>
    </w:p>
    <w:p w14:paraId="1C7091DF" w14:textId="65D05760" w:rsidR="001927D9" w:rsidRPr="001927D9" w:rsidRDefault="001927D9" w:rsidP="00BB01C2">
      <w:pPr>
        <w:spacing w:after="160" w:line="360" w:lineRule="auto"/>
        <w:ind w:left="0" w:firstLine="0"/>
        <w:rPr>
          <w:rFonts w:asciiTheme="majorBidi" w:hAnsiTheme="majorBidi" w:cstheme="majorBidi"/>
          <w:color w:val="auto"/>
        </w:rPr>
      </w:pPr>
      <w:r w:rsidRPr="001927D9">
        <w:rPr>
          <w:rFonts w:asciiTheme="majorBidi" w:hAnsiTheme="majorBidi" w:cstheme="majorBidi"/>
          <w:color w:val="auto"/>
        </w:rPr>
        <w:t xml:space="preserve">During </w:t>
      </w:r>
      <w:r>
        <w:rPr>
          <w:rFonts w:asciiTheme="majorBidi" w:hAnsiTheme="majorBidi" w:cstheme="majorBidi"/>
          <w:color w:val="auto"/>
        </w:rPr>
        <w:t>the HANDS project,</w:t>
      </w:r>
      <w:r w:rsidRPr="001927D9">
        <w:rPr>
          <w:rFonts w:asciiTheme="majorBidi" w:hAnsiTheme="majorBidi" w:cstheme="majorBidi"/>
          <w:color w:val="auto"/>
        </w:rPr>
        <w:t xml:space="preserve"> there will be academic visits. The timetable for the visits is as follows: </w:t>
      </w:r>
    </w:p>
    <w:p w14:paraId="32AD7DDC" w14:textId="04B4F2B1" w:rsidR="008509D6" w:rsidRDefault="001927D9" w:rsidP="001927D9">
      <w:pPr>
        <w:spacing w:after="160" w:line="259" w:lineRule="auto"/>
        <w:ind w:left="0" w:firstLine="0"/>
        <w:jc w:val="center"/>
        <w:rPr>
          <w:rFonts w:asciiTheme="majorBidi" w:hAnsiTheme="majorBidi" w:cstheme="majorBidi"/>
          <w:color w:val="auto"/>
        </w:rPr>
      </w:pPr>
      <w:r w:rsidRPr="001927D9">
        <w:rPr>
          <w:rFonts w:asciiTheme="majorBidi" w:hAnsiTheme="majorBidi" w:cstheme="majorBidi"/>
          <w:color w:val="auto"/>
        </w:rPr>
        <w:t>Table 1: Timetable for the academic visits</w:t>
      </w:r>
    </w:p>
    <w:tbl>
      <w:tblPr>
        <w:tblStyle w:val="GridTable2-Accent6"/>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1386"/>
        <w:gridCol w:w="1109"/>
        <w:gridCol w:w="5445"/>
      </w:tblGrid>
      <w:tr w:rsidR="00D32941" w:rsidRPr="00BB01C2" w14:paraId="7412BBC6" w14:textId="77777777" w:rsidTr="00D32941">
        <w:trPr>
          <w:cnfStyle w:val="100000000000" w:firstRow="1" w:lastRow="0" w:firstColumn="0" w:lastColumn="0" w:oddVBand="0" w:evenVBand="0" w:oddHBand="0"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1858" w:type="dxa"/>
            <w:tcBorders>
              <w:top w:val="none" w:sz="0" w:space="0" w:color="auto"/>
              <w:bottom w:val="none" w:sz="0" w:space="0" w:color="auto"/>
              <w:right w:val="none" w:sz="0" w:space="0" w:color="auto"/>
            </w:tcBorders>
          </w:tcPr>
          <w:p w14:paraId="2FDD7284" w14:textId="77777777" w:rsidR="00BB01C2" w:rsidRPr="00BB01C2" w:rsidRDefault="00BB01C2" w:rsidP="00AB4D33">
            <w:pPr>
              <w:spacing w:after="0" w:line="259" w:lineRule="auto"/>
              <w:ind w:left="0" w:firstLine="0"/>
              <w:jc w:val="center"/>
              <w:rPr>
                <w:rFonts w:asciiTheme="majorBidi" w:hAnsiTheme="majorBidi" w:cstheme="majorBidi"/>
                <w:szCs w:val="24"/>
              </w:rPr>
            </w:pPr>
            <w:r w:rsidRPr="00BB01C2">
              <w:rPr>
                <w:rFonts w:asciiTheme="majorBidi" w:eastAsia="Calibri" w:hAnsiTheme="majorBidi" w:cstheme="majorBidi"/>
                <w:szCs w:val="24"/>
              </w:rPr>
              <w:t xml:space="preserve">Activity Nº </w:t>
            </w:r>
            <w:proofErr w:type="gramStart"/>
            <w:r w:rsidRPr="00BB01C2">
              <w:rPr>
                <w:rFonts w:asciiTheme="majorBidi" w:eastAsia="Calibri" w:hAnsiTheme="majorBidi" w:cstheme="majorBidi"/>
                <w:szCs w:val="24"/>
              </w:rPr>
              <w:t>and  Title</w:t>
            </w:r>
            <w:proofErr w:type="gramEnd"/>
            <w:r w:rsidRPr="00BB01C2">
              <w:rPr>
                <w:rFonts w:asciiTheme="majorBidi" w:eastAsia="Calibri" w:hAnsiTheme="majorBidi" w:cstheme="majorBidi"/>
                <w:szCs w:val="24"/>
              </w:rPr>
              <w:t xml:space="preserve"> </w:t>
            </w:r>
          </w:p>
        </w:tc>
        <w:tc>
          <w:tcPr>
            <w:tcW w:w="1391" w:type="dxa"/>
            <w:tcBorders>
              <w:top w:val="none" w:sz="0" w:space="0" w:color="auto"/>
              <w:left w:val="none" w:sz="0" w:space="0" w:color="auto"/>
              <w:bottom w:val="none" w:sz="0" w:space="0" w:color="auto"/>
              <w:right w:val="none" w:sz="0" w:space="0" w:color="auto"/>
            </w:tcBorders>
          </w:tcPr>
          <w:p w14:paraId="5D7F11F0" w14:textId="77777777" w:rsidR="00BB01C2" w:rsidRPr="00BB01C2" w:rsidRDefault="00BB01C2" w:rsidP="00AB4D33">
            <w:pPr>
              <w:spacing w:after="0" w:line="259" w:lineRule="auto"/>
              <w:ind w:left="0" w:right="48"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Cs w:val="24"/>
              </w:rPr>
            </w:pPr>
            <w:r w:rsidRPr="00BB01C2">
              <w:rPr>
                <w:rFonts w:asciiTheme="majorBidi" w:eastAsia="Calibri" w:hAnsiTheme="majorBidi" w:cstheme="majorBidi"/>
                <w:szCs w:val="24"/>
              </w:rPr>
              <w:t xml:space="preserve">Date  </w:t>
            </w:r>
          </w:p>
        </w:tc>
        <w:tc>
          <w:tcPr>
            <w:tcW w:w="898" w:type="dxa"/>
            <w:tcBorders>
              <w:top w:val="none" w:sz="0" w:space="0" w:color="auto"/>
              <w:left w:val="none" w:sz="0" w:space="0" w:color="auto"/>
              <w:bottom w:val="none" w:sz="0" w:space="0" w:color="auto"/>
              <w:right w:val="none" w:sz="0" w:space="0" w:color="auto"/>
            </w:tcBorders>
          </w:tcPr>
          <w:p w14:paraId="6EE008D0" w14:textId="77777777" w:rsidR="00BB01C2" w:rsidRPr="00BB01C2" w:rsidRDefault="00BB01C2" w:rsidP="00AB4D33">
            <w:pPr>
              <w:spacing w:after="0" w:line="259" w:lineRule="auto"/>
              <w:ind w:left="0" w:right="52"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Cs w:val="24"/>
              </w:rPr>
            </w:pPr>
            <w:r w:rsidRPr="00BB01C2">
              <w:rPr>
                <w:rFonts w:asciiTheme="majorBidi" w:eastAsia="Calibri" w:hAnsiTheme="majorBidi" w:cstheme="majorBidi"/>
                <w:szCs w:val="24"/>
              </w:rPr>
              <w:t xml:space="preserve">Place </w:t>
            </w:r>
          </w:p>
        </w:tc>
        <w:tc>
          <w:tcPr>
            <w:tcW w:w="5630" w:type="dxa"/>
            <w:tcBorders>
              <w:top w:val="none" w:sz="0" w:space="0" w:color="auto"/>
              <w:left w:val="none" w:sz="0" w:space="0" w:color="auto"/>
              <w:bottom w:val="none" w:sz="0" w:space="0" w:color="auto"/>
            </w:tcBorders>
          </w:tcPr>
          <w:p w14:paraId="23BF1198" w14:textId="77777777" w:rsidR="00BB01C2" w:rsidRPr="00BB01C2" w:rsidRDefault="00BB01C2" w:rsidP="00AB4D33">
            <w:pPr>
              <w:spacing w:after="0" w:line="259" w:lineRule="auto"/>
              <w:ind w:left="0" w:right="50"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Cs w:val="24"/>
              </w:rPr>
            </w:pPr>
            <w:r w:rsidRPr="00BB01C2">
              <w:rPr>
                <w:rFonts w:asciiTheme="majorBidi" w:eastAsia="Calibri" w:hAnsiTheme="majorBidi" w:cstheme="majorBidi"/>
                <w:szCs w:val="24"/>
              </w:rPr>
              <w:t xml:space="preserve">Description of the activity  </w:t>
            </w:r>
          </w:p>
        </w:tc>
      </w:tr>
      <w:tr w:rsidR="00D32941" w:rsidRPr="00BB01C2" w14:paraId="7C1F44B2" w14:textId="77777777" w:rsidTr="00D32941">
        <w:trPr>
          <w:cnfStyle w:val="000000100000" w:firstRow="0" w:lastRow="0" w:firstColumn="0" w:lastColumn="0" w:oddVBand="0" w:evenVBand="0" w:oddHBand="1" w:evenHBand="0" w:firstRowFirstColumn="0" w:firstRowLastColumn="0" w:lastRowFirstColumn="0" w:lastRowLastColumn="0"/>
          <w:trHeight w:val="2078"/>
        </w:trPr>
        <w:tc>
          <w:tcPr>
            <w:cnfStyle w:val="001000000000" w:firstRow="0" w:lastRow="0" w:firstColumn="1" w:lastColumn="0" w:oddVBand="0" w:evenVBand="0" w:oddHBand="0" w:evenHBand="0" w:firstRowFirstColumn="0" w:firstRowLastColumn="0" w:lastRowFirstColumn="0" w:lastRowLastColumn="0"/>
            <w:tcW w:w="1858" w:type="dxa"/>
          </w:tcPr>
          <w:p w14:paraId="47CD7C7B" w14:textId="312ABA39" w:rsidR="00BB01C2" w:rsidRPr="00BB01C2" w:rsidRDefault="00185322" w:rsidP="00AB4D33">
            <w:pPr>
              <w:spacing w:after="0" w:line="259" w:lineRule="auto"/>
              <w:ind w:left="2" w:firstLine="0"/>
              <w:rPr>
                <w:rFonts w:asciiTheme="majorBidi" w:hAnsiTheme="majorBidi" w:cstheme="majorBidi"/>
                <w:szCs w:val="24"/>
              </w:rPr>
            </w:pPr>
            <w:r>
              <w:rPr>
                <w:rFonts w:asciiTheme="majorBidi" w:hAnsiTheme="majorBidi" w:cstheme="majorBidi"/>
                <w:szCs w:val="24"/>
              </w:rPr>
              <w:t>5.2</w:t>
            </w:r>
            <w:r w:rsidR="00BB01C2" w:rsidRPr="00BB01C2">
              <w:rPr>
                <w:rFonts w:asciiTheme="majorBidi" w:hAnsiTheme="majorBidi" w:cstheme="majorBidi"/>
                <w:szCs w:val="24"/>
              </w:rPr>
              <w:t xml:space="preserve"> </w:t>
            </w:r>
            <w:r w:rsidRPr="00185322">
              <w:rPr>
                <w:rFonts w:asciiTheme="majorBidi" w:hAnsiTheme="majorBidi" w:cstheme="majorBidi"/>
                <w:szCs w:val="24"/>
              </w:rPr>
              <w:t xml:space="preserve">Train lecturers in </w:t>
            </w:r>
            <w:proofErr w:type="gramStart"/>
            <w:r w:rsidRPr="00185322">
              <w:rPr>
                <w:rFonts w:asciiTheme="majorBidi" w:hAnsiTheme="majorBidi" w:cstheme="majorBidi"/>
                <w:szCs w:val="24"/>
              </w:rPr>
              <w:t>competency based</w:t>
            </w:r>
            <w:proofErr w:type="gramEnd"/>
            <w:r w:rsidRPr="00185322">
              <w:rPr>
                <w:rFonts w:asciiTheme="majorBidi" w:hAnsiTheme="majorBidi" w:cstheme="majorBidi"/>
                <w:szCs w:val="24"/>
              </w:rPr>
              <w:t xml:space="preserve"> learning</w:t>
            </w:r>
          </w:p>
        </w:tc>
        <w:tc>
          <w:tcPr>
            <w:tcW w:w="1391" w:type="dxa"/>
          </w:tcPr>
          <w:p w14:paraId="312D4829" w14:textId="1C0E1DD7" w:rsidR="00BB01C2" w:rsidRPr="00BB01C2" w:rsidRDefault="00185322" w:rsidP="00AB4D33">
            <w:pPr>
              <w:spacing w:after="0" w:line="259" w:lineRule="auto"/>
              <w:ind w:left="2"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4"/>
              </w:rPr>
            </w:pPr>
            <w:r>
              <w:rPr>
                <w:rFonts w:asciiTheme="majorBidi" w:hAnsiTheme="majorBidi" w:cstheme="majorBidi"/>
                <w:szCs w:val="24"/>
              </w:rPr>
              <w:t>2</w:t>
            </w:r>
            <w:r w:rsidR="00BB01C2" w:rsidRPr="00BB01C2">
              <w:rPr>
                <w:rFonts w:asciiTheme="majorBidi" w:hAnsiTheme="majorBidi" w:cstheme="majorBidi"/>
                <w:szCs w:val="24"/>
              </w:rPr>
              <w:t>.</w:t>
            </w:r>
            <w:r>
              <w:rPr>
                <w:rFonts w:asciiTheme="majorBidi" w:hAnsiTheme="majorBidi" w:cstheme="majorBidi"/>
                <w:szCs w:val="24"/>
              </w:rPr>
              <w:t>05</w:t>
            </w:r>
            <w:r w:rsidR="00BB01C2" w:rsidRPr="00BB01C2">
              <w:rPr>
                <w:rFonts w:asciiTheme="majorBidi" w:hAnsiTheme="majorBidi" w:cstheme="majorBidi"/>
                <w:szCs w:val="24"/>
              </w:rPr>
              <w:t>.202</w:t>
            </w:r>
            <w:r>
              <w:rPr>
                <w:rFonts w:asciiTheme="majorBidi" w:hAnsiTheme="majorBidi" w:cstheme="majorBidi"/>
                <w:szCs w:val="24"/>
              </w:rPr>
              <w:t>2</w:t>
            </w:r>
            <w:r w:rsidR="00BB01C2" w:rsidRPr="00BB01C2">
              <w:rPr>
                <w:rFonts w:asciiTheme="majorBidi" w:hAnsiTheme="majorBidi" w:cstheme="majorBidi"/>
                <w:szCs w:val="24"/>
              </w:rPr>
              <w:t xml:space="preserve"> - </w:t>
            </w:r>
          </w:p>
          <w:p w14:paraId="31361FB1" w14:textId="649B70D5" w:rsidR="00BB01C2" w:rsidRPr="00BB01C2" w:rsidRDefault="00185322" w:rsidP="00AB4D33">
            <w:pPr>
              <w:spacing w:after="0" w:line="259" w:lineRule="auto"/>
              <w:ind w:left="2"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4"/>
              </w:rPr>
            </w:pPr>
            <w:r>
              <w:rPr>
                <w:rFonts w:asciiTheme="majorBidi" w:hAnsiTheme="majorBidi" w:cstheme="majorBidi"/>
                <w:szCs w:val="24"/>
              </w:rPr>
              <w:t>6</w:t>
            </w:r>
            <w:r w:rsidR="00BB01C2" w:rsidRPr="00BB01C2">
              <w:rPr>
                <w:rFonts w:asciiTheme="majorBidi" w:hAnsiTheme="majorBidi" w:cstheme="majorBidi"/>
                <w:szCs w:val="24"/>
              </w:rPr>
              <w:t>.</w:t>
            </w:r>
            <w:r>
              <w:rPr>
                <w:rFonts w:asciiTheme="majorBidi" w:hAnsiTheme="majorBidi" w:cstheme="majorBidi"/>
                <w:szCs w:val="24"/>
              </w:rPr>
              <w:t>05</w:t>
            </w:r>
            <w:r w:rsidR="00BB01C2" w:rsidRPr="00BB01C2">
              <w:rPr>
                <w:rFonts w:asciiTheme="majorBidi" w:hAnsiTheme="majorBidi" w:cstheme="majorBidi"/>
                <w:szCs w:val="24"/>
              </w:rPr>
              <w:t>.202</w:t>
            </w:r>
            <w:r>
              <w:rPr>
                <w:rFonts w:asciiTheme="majorBidi" w:hAnsiTheme="majorBidi" w:cstheme="majorBidi"/>
                <w:szCs w:val="24"/>
              </w:rPr>
              <w:t>2</w:t>
            </w:r>
            <w:r w:rsidR="00BB01C2" w:rsidRPr="00BB01C2">
              <w:rPr>
                <w:rFonts w:asciiTheme="majorBidi" w:hAnsiTheme="majorBidi" w:cstheme="majorBidi"/>
                <w:szCs w:val="24"/>
              </w:rPr>
              <w:t xml:space="preserve"> </w:t>
            </w:r>
          </w:p>
        </w:tc>
        <w:tc>
          <w:tcPr>
            <w:tcW w:w="898" w:type="dxa"/>
          </w:tcPr>
          <w:p w14:paraId="085AE0C4" w14:textId="3CE3C442" w:rsidR="00BB01C2" w:rsidRPr="00BB01C2" w:rsidRDefault="00185322" w:rsidP="00AB4D33">
            <w:pPr>
              <w:spacing w:after="0" w:line="259" w:lineRule="auto"/>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4"/>
              </w:rPr>
            </w:pPr>
            <w:r>
              <w:rPr>
                <w:rFonts w:asciiTheme="majorBidi" w:hAnsiTheme="majorBidi" w:cstheme="majorBidi"/>
                <w:szCs w:val="24"/>
              </w:rPr>
              <w:t>UNIFI-Italy</w:t>
            </w:r>
            <w:r w:rsidR="00BB01C2" w:rsidRPr="00BB01C2">
              <w:rPr>
                <w:rFonts w:asciiTheme="majorBidi" w:hAnsiTheme="majorBidi" w:cstheme="majorBidi"/>
                <w:szCs w:val="24"/>
              </w:rPr>
              <w:t xml:space="preserve"> </w:t>
            </w:r>
          </w:p>
        </w:tc>
        <w:tc>
          <w:tcPr>
            <w:tcW w:w="5630" w:type="dxa"/>
          </w:tcPr>
          <w:p w14:paraId="216D6A37" w14:textId="588CA437" w:rsidR="00BB01C2" w:rsidRPr="00BB01C2" w:rsidRDefault="002D4BEC" w:rsidP="00AB4D33">
            <w:pPr>
              <w:spacing w:after="0" w:line="259" w:lineRule="auto"/>
              <w:ind w:left="2"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4"/>
              </w:rPr>
            </w:pPr>
            <w:r>
              <w:rPr>
                <w:rFonts w:asciiTheme="majorBidi" w:eastAsia="Calibri" w:hAnsiTheme="majorBidi" w:cstheme="majorBidi"/>
                <w:b/>
                <w:szCs w:val="24"/>
              </w:rPr>
              <w:t xml:space="preserve">Italy </w:t>
            </w:r>
            <w:proofErr w:type="spellStart"/>
            <w:r w:rsidRPr="00BB01C2">
              <w:rPr>
                <w:rFonts w:asciiTheme="majorBidi" w:eastAsia="Calibri" w:hAnsiTheme="majorBidi" w:cstheme="majorBidi"/>
                <w:b/>
                <w:szCs w:val="24"/>
              </w:rPr>
              <w:t>ToT</w:t>
            </w:r>
            <w:proofErr w:type="spellEnd"/>
            <w:r w:rsidR="00BB01C2" w:rsidRPr="00BB01C2">
              <w:rPr>
                <w:rFonts w:asciiTheme="majorBidi" w:eastAsia="Calibri" w:hAnsiTheme="majorBidi" w:cstheme="majorBidi"/>
                <w:b/>
                <w:szCs w:val="24"/>
              </w:rPr>
              <w:t xml:space="preserve"> for JO and </w:t>
            </w:r>
            <w:r w:rsidR="00F86D1B">
              <w:rPr>
                <w:rFonts w:asciiTheme="majorBidi" w:eastAsia="Calibri" w:hAnsiTheme="majorBidi" w:cstheme="majorBidi"/>
                <w:b/>
                <w:szCs w:val="24"/>
              </w:rPr>
              <w:t>SY</w:t>
            </w:r>
            <w:r w:rsidR="00BB01C2" w:rsidRPr="00BB01C2">
              <w:rPr>
                <w:rFonts w:asciiTheme="majorBidi" w:eastAsia="Calibri" w:hAnsiTheme="majorBidi" w:cstheme="majorBidi"/>
                <w:b/>
                <w:szCs w:val="24"/>
              </w:rPr>
              <w:t xml:space="preserve"> partners  </w:t>
            </w:r>
          </w:p>
          <w:p w14:paraId="7D907D7E" w14:textId="79119D22" w:rsidR="00BB01C2" w:rsidRPr="00BB01C2" w:rsidRDefault="00BB01C2" w:rsidP="00AB4D33">
            <w:pPr>
              <w:spacing w:after="46" w:line="239" w:lineRule="auto"/>
              <w:ind w:left="2"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4"/>
              </w:rPr>
            </w:pPr>
            <w:r w:rsidRPr="00BB01C2">
              <w:rPr>
                <w:rFonts w:asciiTheme="majorBidi" w:hAnsiTheme="majorBidi" w:cstheme="majorBidi"/>
                <w:szCs w:val="24"/>
              </w:rPr>
              <w:t xml:space="preserve">The field of the training should be relevant to the </w:t>
            </w:r>
            <w:r w:rsidR="007B477E">
              <w:rPr>
                <w:rFonts w:asciiTheme="majorBidi" w:hAnsiTheme="majorBidi" w:cstheme="majorBidi"/>
                <w:szCs w:val="24"/>
              </w:rPr>
              <w:t>module</w:t>
            </w:r>
            <w:r w:rsidRPr="00BB01C2">
              <w:rPr>
                <w:rFonts w:asciiTheme="majorBidi" w:hAnsiTheme="majorBidi" w:cstheme="majorBidi"/>
                <w:szCs w:val="24"/>
              </w:rPr>
              <w:t xml:space="preserve"> which </w:t>
            </w:r>
            <w:r w:rsidR="007B477E">
              <w:rPr>
                <w:rFonts w:asciiTheme="majorBidi" w:hAnsiTheme="majorBidi" w:cstheme="majorBidi"/>
                <w:szCs w:val="24"/>
              </w:rPr>
              <w:t>UNIFI</w:t>
            </w:r>
            <w:r w:rsidRPr="00BB01C2">
              <w:rPr>
                <w:rFonts w:asciiTheme="majorBidi" w:hAnsiTheme="majorBidi" w:cstheme="majorBidi"/>
                <w:szCs w:val="24"/>
              </w:rPr>
              <w:t xml:space="preserve"> participated in preparing:  </w:t>
            </w:r>
          </w:p>
          <w:p w14:paraId="59CB1171" w14:textId="68362E68" w:rsidR="00BB01C2" w:rsidRDefault="00D32941" w:rsidP="00BB01C2">
            <w:pPr>
              <w:numPr>
                <w:ilvl w:val="0"/>
                <w:numId w:val="22"/>
              </w:numPr>
              <w:spacing w:after="0" w:line="259" w:lineRule="auto"/>
              <w:ind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4"/>
              </w:rPr>
            </w:pPr>
            <w:r w:rsidRPr="00D32941">
              <w:rPr>
                <w:rFonts w:asciiTheme="majorBidi" w:hAnsiTheme="majorBidi" w:cstheme="majorBidi"/>
                <w:szCs w:val="24"/>
              </w:rPr>
              <w:t>Module 1</w:t>
            </w:r>
            <w:r>
              <w:rPr>
                <w:rFonts w:asciiTheme="majorBidi" w:hAnsiTheme="majorBidi" w:cstheme="majorBidi"/>
                <w:szCs w:val="24"/>
              </w:rPr>
              <w:t>:</w:t>
            </w:r>
            <w:r w:rsidRPr="00D32941">
              <w:rPr>
                <w:rFonts w:asciiTheme="majorBidi" w:hAnsiTheme="majorBidi" w:cstheme="majorBidi"/>
                <w:szCs w:val="24"/>
              </w:rPr>
              <w:t xml:space="preserve">  Design</w:t>
            </w:r>
          </w:p>
          <w:p w14:paraId="6A273181" w14:textId="77777777" w:rsidR="00D32941" w:rsidRDefault="00D32941" w:rsidP="00BB01C2">
            <w:pPr>
              <w:numPr>
                <w:ilvl w:val="0"/>
                <w:numId w:val="22"/>
              </w:numPr>
              <w:spacing w:after="0" w:line="259" w:lineRule="auto"/>
              <w:ind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4"/>
              </w:rPr>
            </w:pPr>
            <w:r w:rsidRPr="00D32941">
              <w:rPr>
                <w:rFonts w:asciiTheme="majorBidi" w:hAnsiTheme="majorBidi" w:cstheme="majorBidi"/>
                <w:szCs w:val="24"/>
              </w:rPr>
              <w:t>Module 2</w:t>
            </w:r>
            <w:r>
              <w:rPr>
                <w:rFonts w:asciiTheme="majorBidi" w:hAnsiTheme="majorBidi" w:cstheme="majorBidi"/>
                <w:szCs w:val="24"/>
              </w:rPr>
              <w:t>:</w:t>
            </w:r>
            <w:r w:rsidRPr="00D32941">
              <w:rPr>
                <w:rFonts w:asciiTheme="majorBidi" w:hAnsiTheme="majorBidi" w:cstheme="majorBidi"/>
                <w:szCs w:val="24"/>
              </w:rPr>
              <w:t xml:space="preserve"> Working drawings</w:t>
            </w:r>
          </w:p>
          <w:p w14:paraId="7162F35E" w14:textId="38756BB7" w:rsidR="00D32941" w:rsidRPr="00BB01C2" w:rsidRDefault="00D32941" w:rsidP="00BB01C2">
            <w:pPr>
              <w:numPr>
                <w:ilvl w:val="0"/>
                <w:numId w:val="22"/>
              </w:numPr>
              <w:spacing w:after="0" w:line="259" w:lineRule="auto"/>
              <w:ind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4"/>
              </w:rPr>
            </w:pPr>
            <w:r w:rsidRPr="00D32941">
              <w:rPr>
                <w:rFonts w:asciiTheme="majorBidi" w:hAnsiTheme="majorBidi" w:cstheme="majorBidi"/>
                <w:szCs w:val="24"/>
              </w:rPr>
              <w:t>Module 3</w:t>
            </w:r>
            <w:r>
              <w:rPr>
                <w:rFonts w:asciiTheme="majorBidi" w:hAnsiTheme="majorBidi" w:cstheme="majorBidi"/>
                <w:szCs w:val="24"/>
              </w:rPr>
              <w:t>:</w:t>
            </w:r>
            <w:r w:rsidRPr="00D32941">
              <w:rPr>
                <w:rFonts w:asciiTheme="majorBidi" w:hAnsiTheme="majorBidi" w:cstheme="majorBidi"/>
                <w:szCs w:val="24"/>
              </w:rPr>
              <w:t xml:space="preserve"> Conservation</w:t>
            </w:r>
          </w:p>
        </w:tc>
      </w:tr>
      <w:tr w:rsidR="00D32941" w:rsidRPr="00BB01C2" w14:paraId="6D1B5359" w14:textId="77777777" w:rsidTr="00FA0ABE">
        <w:trPr>
          <w:trHeight w:val="2771"/>
        </w:trPr>
        <w:tc>
          <w:tcPr>
            <w:cnfStyle w:val="001000000000" w:firstRow="0" w:lastRow="0" w:firstColumn="1" w:lastColumn="0" w:oddVBand="0" w:evenVBand="0" w:oddHBand="0" w:evenHBand="0" w:firstRowFirstColumn="0" w:firstRowLastColumn="0" w:lastRowFirstColumn="0" w:lastRowLastColumn="0"/>
            <w:tcW w:w="1858" w:type="dxa"/>
          </w:tcPr>
          <w:p w14:paraId="220DF454" w14:textId="42F909A6" w:rsidR="00BB01C2" w:rsidRPr="00BB01C2" w:rsidRDefault="00185322" w:rsidP="00AB4D33">
            <w:pPr>
              <w:spacing w:after="0" w:line="259" w:lineRule="auto"/>
              <w:ind w:left="2" w:firstLine="0"/>
              <w:rPr>
                <w:rFonts w:asciiTheme="majorBidi" w:hAnsiTheme="majorBidi" w:cstheme="majorBidi"/>
                <w:szCs w:val="24"/>
              </w:rPr>
            </w:pPr>
            <w:r>
              <w:rPr>
                <w:rFonts w:asciiTheme="majorBidi" w:hAnsiTheme="majorBidi" w:cstheme="majorBidi"/>
                <w:szCs w:val="24"/>
              </w:rPr>
              <w:t>5.2</w:t>
            </w:r>
            <w:r w:rsidRPr="00BB01C2">
              <w:rPr>
                <w:rFonts w:asciiTheme="majorBidi" w:hAnsiTheme="majorBidi" w:cstheme="majorBidi"/>
                <w:szCs w:val="24"/>
              </w:rPr>
              <w:t xml:space="preserve"> </w:t>
            </w:r>
            <w:r w:rsidRPr="00185322">
              <w:rPr>
                <w:rFonts w:asciiTheme="majorBidi" w:hAnsiTheme="majorBidi" w:cstheme="majorBidi"/>
                <w:szCs w:val="24"/>
              </w:rPr>
              <w:t xml:space="preserve">Train lecturers in </w:t>
            </w:r>
            <w:proofErr w:type="gramStart"/>
            <w:r w:rsidRPr="00185322">
              <w:rPr>
                <w:rFonts w:asciiTheme="majorBidi" w:hAnsiTheme="majorBidi" w:cstheme="majorBidi"/>
                <w:szCs w:val="24"/>
              </w:rPr>
              <w:t>competency based</w:t>
            </w:r>
            <w:proofErr w:type="gramEnd"/>
            <w:r w:rsidRPr="00185322">
              <w:rPr>
                <w:rFonts w:asciiTheme="majorBidi" w:hAnsiTheme="majorBidi" w:cstheme="majorBidi"/>
                <w:szCs w:val="24"/>
              </w:rPr>
              <w:t xml:space="preserve"> learning</w:t>
            </w:r>
          </w:p>
        </w:tc>
        <w:tc>
          <w:tcPr>
            <w:tcW w:w="1391" w:type="dxa"/>
          </w:tcPr>
          <w:p w14:paraId="0C62FF4E" w14:textId="7588CC2F" w:rsidR="00BB01C2" w:rsidRPr="00BB01C2" w:rsidRDefault="00185322" w:rsidP="00AB4D33">
            <w:pPr>
              <w:spacing w:after="0" w:line="259" w:lineRule="auto"/>
              <w:ind w:left="2"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Cs w:val="24"/>
              </w:rPr>
            </w:pPr>
            <w:r>
              <w:rPr>
                <w:rFonts w:asciiTheme="majorBidi" w:hAnsiTheme="majorBidi" w:cstheme="majorBidi"/>
                <w:szCs w:val="24"/>
              </w:rPr>
              <w:t>26</w:t>
            </w:r>
            <w:r w:rsidR="00BB01C2" w:rsidRPr="00BB01C2">
              <w:rPr>
                <w:rFonts w:asciiTheme="majorBidi" w:hAnsiTheme="majorBidi" w:cstheme="majorBidi"/>
                <w:szCs w:val="24"/>
              </w:rPr>
              <w:t>.0</w:t>
            </w:r>
            <w:r>
              <w:rPr>
                <w:rFonts w:asciiTheme="majorBidi" w:hAnsiTheme="majorBidi" w:cstheme="majorBidi"/>
                <w:szCs w:val="24"/>
              </w:rPr>
              <w:t>9</w:t>
            </w:r>
            <w:r w:rsidR="00BB01C2" w:rsidRPr="00BB01C2">
              <w:rPr>
                <w:rFonts w:asciiTheme="majorBidi" w:hAnsiTheme="majorBidi" w:cstheme="majorBidi"/>
                <w:szCs w:val="24"/>
              </w:rPr>
              <w:t xml:space="preserve">.2022 - </w:t>
            </w:r>
          </w:p>
          <w:p w14:paraId="4CE8FD12" w14:textId="58DC5F0B" w:rsidR="00BB01C2" w:rsidRPr="00BB01C2" w:rsidRDefault="00185322" w:rsidP="00AB4D33">
            <w:pPr>
              <w:spacing w:after="0" w:line="259" w:lineRule="auto"/>
              <w:ind w:left="2"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Cs w:val="24"/>
              </w:rPr>
            </w:pPr>
            <w:r>
              <w:rPr>
                <w:rFonts w:asciiTheme="majorBidi" w:hAnsiTheme="majorBidi" w:cstheme="majorBidi"/>
                <w:szCs w:val="24"/>
              </w:rPr>
              <w:t>3</w:t>
            </w:r>
            <w:r w:rsidR="00BB01C2" w:rsidRPr="00BB01C2">
              <w:rPr>
                <w:rFonts w:asciiTheme="majorBidi" w:hAnsiTheme="majorBidi" w:cstheme="majorBidi"/>
                <w:szCs w:val="24"/>
              </w:rPr>
              <w:t>0.0</w:t>
            </w:r>
            <w:r>
              <w:rPr>
                <w:rFonts w:asciiTheme="majorBidi" w:hAnsiTheme="majorBidi" w:cstheme="majorBidi"/>
                <w:szCs w:val="24"/>
              </w:rPr>
              <w:t>9</w:t>
            </w:r>
            <w:r w:rsidR="00BB01C2" w:rsidRPr="00BB01C2">
              <w:rPr>
                <w:rFonts w:asciiTheme="majorBidi" w:hAnsiTheme="majorBidi" w:cstheme="majorBidi"/>
                <w:szCs w:val="24"/>
              </w:rPr>
              <w:t xml:space="preserve">.2022 </w:t>
            </w:r>
          </w:p>
        </w:tc>
        <w:tc>
          <w:tcPr>
            <w:tcW w:w="898" w:type="dxa"/>
          </w:tcPr>
          <w:p w14:paraId="21417C0D" w14:textId="149066B3" w:rsidR="00BB01C2" w:rsidRPr="00BB01C2" w:rsidRDefault="00185322" w:rsidP="00AB4D33">
            <w:pPr>
              <w:spacing w:after="0" w:line="259" w:lineRule="auto"/>
              <w:ind w:left="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Cs w:val="24"/>
              </w:rPr>
            </w:pPr>
            <w:r>
              <w:rPr>
                <w:rFonts w:asciiTheme="majorBidi" w:hAnsiTheme="majorBidi" w:cstheme="majorBidi"/>
                <w:szCs w:val="24"/>
              </w:rPr>
              <w:t>TH OWL- Germany</w:t>
            </w:r>
            <w:r w:rsidR="00BB01C2" w:rsidRPr="00BB01C2">
              <w:rPr>
                <w:rFonts w:asciiTheme="majorBidi" w:hAnsiTheme="majorBidi" w:cstheme="majorBidi"/>
                <w:szCs w:val="24"/>
              </w:rPr>
              <w:t xml:space="preserve"> </w:t>
            </w:r>
          </w:p>
        </w:tc>
        <w:tc>
          <w:tcPr>
            <w:tcW w:w="5630" w:type="dxa"/>
          </w:tcPr>
          <w:p w14:paraId="6840B066" w14:textId="559F2890" w:rsidR="00BB01C2" w:rsidRPr="00BB01C2" w:rsidRDefault="002D4BEC" w:rsidP="00AB4D33">
            <w:pPr>
              <w:spacing w:after="0" w:line="259" w:lineRule="auto"/>
              <w:ind w:left="2"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Cs w:val="24"/>
              </w:rPr>
            </w:pPr>
            <w:r>
              <w:rPr>
                <w:rFonts w:asciiTheme="majorBidi" w:eastAsia="Calibri" w:hAnsiTheme="majorBidi" w:cstheme="majorBidi"/>
                <w:b/>
                <w:szCs w:val="24"/>
              </w:rPr>
              <w:t>Germany</w:t>
            </w:r>
            <w:r w:rsidR="00BB01C2" w:rsidRPr="00BB01C2">
              <w:rPr>
                <w:rFonts w:asciiTheme="majorBidi" w:eastAsia="Calibri" w:hAnsiTheme="majorBidi" w:cstheme="majorBidi"/>
                <w:b/>
                <w:szCs w:val="24"/>
              </w:rPr>
              <w:t xml:space="preserve"> </w:t>
            </w:r>
            <w:proofErr w:type="spellStart"/>
            <w:r w:rsidR="00BB01C2" w:rsidRPr="00BB01C2">
              <w:rPr>
                <w:rFonts w:asciiTheme="majorBidi" w:eastAsia="Calibri" w:hAnsiTheme="majorBidi" w:cstheme="majorBidi"/>
                <w:b/>
                <w:szCs w:val="24"/>
              </w:rPr>
              <w:t>ToT</w:t>
            </w:r>
            <w:proofErr w:type="spellEnd"/>
            <w:r w:rsidR="00BB01C2" w:rsidRPr="00BB01C2">
              <w:rPr>
                <w:rFonts w:asciiTheme="majorBidi" w:eastAsia="Calibri" w:hAnsiTheme="majorBidi" w:cstheme="majorBidi"/>
                <w:b/>
                <w:szCs w:val="24"/>
              </w:rPr>
              <w:t xml:space="preserve"> for JO and </w:t>
            </w:r>
            <w:r w:rsidR="00F86D1B">
              <w:rPr>
                <w:rFonts w:asciiTheme="majorBidi" w:eastAsia="Calibri" w:hAnsiTheme="majorBidi" w:cstheme="majorBidi"/>
                <w:b/>
                <w:szCs w:val="24"/>
              </w:rPr>
              <w:t>SY</w:t>
            </w:r>
            <w:r w:rsidR="00BB01C2" w:rsidRPr="00BB01C2">
              <w:rPr>
                <w:rFonts w:asciiTheme="majorBidi" w:eastAsia="Calibri" w:hAnsiTheme="majorBidi" w:cstheme="majorBidi"/>
                <w:b/>
                <w:szCs w:val="24"/>
              </w:rPr>
              <w:t xml:space="preserve"> partners </w:t>
            </w:r>
          </w:p>
          <w:p w14:paraId="14BC234E" w14:textId="321B524E" w:rsidR="00BB01C2" w:rsidRPr="00BB01C2" w:rsidRDefault="00BB01C2" w:rsidP="00AB4D33">
            <w:pPr>
              <w:spacing w:after="46" w:line="239" w:lineRule="auto"/>
              <w:ind w:left="2"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Cs w:val="24"/>
              </w:rPr>
            </w:pPr>
            <w:r w:rsidRPr="00BB01C2">
              <w:rPr>
                <w:rFonts w:asciiTheme="majorBidi" w:hAnsiTheme="majorBidi" w:cstheme="majorBidi"/>
                <w:szCs w:val="24"/>
              </w:rPr>
              <w:t xml:space="preserve">The field of the training should be relevant to the </w:t>
            </w:r>
            <w:r w:rsidR="007B477E">
              <w:rPr>
                <w:rFonts w:asciiTheme="majorBidi" w:hAnsiTheme="majorBidi" w:cstheme="majorBidi"/>
                <w:szCs w:val="24"/>
              </w:rPr>
              <w:t>module</w:t>
            </w:r>
            <w:r w:rsidRPr="00BB01C2">
              <w:rPr>
                <w:rFonts w:asciiTheme="majorBidi" w:hAnsiTheme="majorBidi" w:cstheme="majorBidi"/>
                <w:szCs w:val="24"/>
              </w:rPr>
              <w:t xml:space="preserve"> which </w:t>
            </w:r>
            <w:r w:rsidR="002D4BEC">
              <w:rPr>
                <w:rFonts w:asciiTheme="majorBidi" w:hAnsiTheme="majorBidi" w:cstheme="majorBidi"/>
                <w:szCs w:val="24"/>
              </w:rPr>
              <w:t xml:space="preserve">THOWL </w:t>
            </w:r>
            <w:r w:rsidR="002D4BEC" w:rsidRPr="00BB01C2">
              <w:rPr>
                <w:rFonts w:asciiTheme="majorBidi" w:hAnsiTheme="majorBidi" w:cstheme="majorBidi"/>
                <w:szCs w:val="24"/>
              </w:rPr>
              <w:t>participated</w:t>
            </w:r>
            <w:r w:rsidRPr="00BB01C2">
              <w:rPr>
                <w:rFonts w:asciiTheme="majorBidi" w:hAnsiTheme="majorBidi" w:cstheme="majorBidi"/>
                <w:szCs w:val="24"/>
              </w:rPr>
              <w:t xml:space="preserve"> in preparing:  </w:t>
            </w:r>
          </w:p>
          <w:p w14:paraId="10A3308B" w14:textId="3ED9BA48" w:rsidR="00BB01C2" w:rsidRPr="00BE3E22" w:rsidRDefault="00BE3E22" w:rsidP="00BE3E22">
            <w:pPr>
              <w:numPr>
                <w:ilvl w:val="0"/>
                <w:numId w:val="23"/>
              </w:numPr>
              <w:spacing w:after="0" w:line="259" w:lineRule="auto"/>
              <w:ind w:hanging="3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Cs w:val="24"/>
              </w:rPr>
            </w:pPr>
            <w:r w:rsidRPr="007B477E">
              <w:rPr>
                <w:rFonts w:asciiTheme="majorBidi" w:hAnsiTheme="majorBidi" w:cstheme="majorBidi"/>
                <w:szCs w:val="24"/>
              </w:rPr>
              <w:t>Module 4</w:t>
            </w:r>
            <w:r>
              <w:rPr>
                <w:rFonts w:asciiTheme="majorBidi" w:hAnsiTheme="majorBidi" w:cstheme="majorBidi"/>
                <w:szCs w:val="24"/>
              </w:rPr>
              <w:t>:</w:t>
            </w:r>
            <w:r w:rsidRPr="007B477E">
              <w:rPr>
                <w:rFonts w:asciiTheme="majorBidi" w:hAnsiTheme="majorBidi" w:cstheme="majorBidi"/>
                <w:szCs w:val="24"/>
              </w:rPr>
              <w:t xml:space="preserve"> Training</w:t>
            </w:r>
            <w:r w:rsidR="00BB01C2" w:rsidRPr="00BE3E22">
              <w:rPr>
                <w:rFonts w:asciiTheme="majorBidi" w:hAnsiTheme="majorBidi" w:cstheme="majorBidi"/>
                <w:szCs w:val="24"/>
              </w:rPr>
              <w:t xml:space="preserve"> </w:t>
            </w:r>
          </w:p>
          <w:p w14:paraId="4F12CDE8" w14:textId="5557E774" w:rsidR="00BE3E22" w:rsidRDefault="00BE3E22" w:rsidP="00BE3E22">
            <w:pPr>
              <w:numPr>
                <w:ilvl w:val="0"/>
                <w:numId w:val="23"/>
              </w:numPr>
              <w:spacing w:after="0" w:line="259" w:lineRule="auto"/>
              <w:ind w:hanging="3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Cs w:val="24"/>
              </w:rPr>
            </w:pPr>
            <w:r w:rsidRPr="00BE3E22">
              <w:rPr>
                <w:rFonts w:asciiTheme="majorBidi" w:hAnsiTheme="majorBidi" w:cstheme="majorBidi"/>
                <w:szCs w:val="24"/>
              </w:rPr>
              <w:t>Module 5 Materials and manufacturing process</w:t>
            </w:r>
          </w:p>
          <w:p w14:paraId="28573F8F" w14:textId="22A6A6FB" w:rsidR="00BE3E22" w:rsidRDefault="00D32941" w:rsidP="00BE3E22">
            <w:pPr>
              <w:numPr>
                <w:ilvl w:val="0"/>
                <w:numId w:val="23"/>
              </w:numPr>
              <w:spacing w:after="0" w:line="259" w:lineRule="auto"/>
              <w:ind w:hanging="3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Cs w:val="24"/>
              </w:rPr>
            </w:pPr>
            <w:r w:rsidRPr="00D32941">
              <w:rPr>
                <w:rFonts w:asciiTheme="majorBidi" w:hAnsiTheme="majorBidi" w:cstheme="majorBidi"/>
                <w:szCs w:val="24"/>
              </w:rPr>
              <w:t>Module 6</w:t>
            </w:r>
            <w:r>
              <w:rPr>
                <w:rFonts w:asciiTheme="majorBidi" w:hAnsiTheme="majorBidi" w:cstheme="majorBidi"/>
                <w:szCs w:val="24"/>
              </w:rPr>
              <w:t>:</w:t>
            </w:r>
            <w:r w:rsidRPr="00D32941">
              <w:rPr>
                <w:rFonts w:asciiTheme="majorBidi" w:hAnsiTheme="majorBidi" w:cstheme="majorBidi"/>
                <w:szCs w:val="24"/>
              </w:rPr>
              <w:t xml:space="preserve"> Craft technology</w:t>
            </w:r>
          </w:p>
          <w:p w14:paraId="19445270" w14:textId="6E60B06A" w:rsidR="00BB01C2" w:rsidRPr="00BE3E22" w:rsidRDefault="00BE3E22" w:rsidP="00BE3E22">
            <w:pPr>
              <w:numPr>
                <w:ilvl w:val="0"/>
                <w:numId w:val="23"/>
              </w:numPr>
              <w:spacing w:after="0" w:line="259" w:lineRule="auto"/>
              <w:ind w:hanging="3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Cs w:val="24"/>
              </w:rPr>
            </w:pPr>
            <w:r w:rsidRPr="002D4BEC">
              <w:rPr>
                <w:rFonts w:asciiTheme="majorBidi" w:hAnsiTheme="majorBidi" w:cstheme="majorBidi"/>
                <w:szCs w:val="24"/>
              </w:rPr>
              <w:t>Module 7</w:t>
            </w:r>
            <w:r>
              <w:rPr>
                <w:rFonts w:asciiTheme="majorBidi" w:hAnsiTheme="majorBidi" w:cstheme="majorBidi"/>
                <w:szCs w:val="24"/>
              </w:rPr>
              <w:t>:</w:t>
            </w:r>
            <w:r w:rsidRPr="002D4BEC">
              <w:rPr>
                <w:rFonts w:asciiTheme="majorBidi" w:hAnsiTheme="majorBidi" w:cstheme="majorBidi"/>
                <w:szCs w:val="24"/>
              </w:rPr>
              <w:t xml:space="preserve"> Marketing</w:t>
            </w:r>
          </w:p>
        </w:tc>
      </w:tr>
      <w:tr w:rsidR="00185322" w:rsidRPr="00BB01C2" w14:paraId="4C6CB99D" w14:textId="77777777" w:rsidTr="00D32941">
        <w:trPr>
          <w:cnfStyle w:val="000000100000" w:firstRow="0" w:lastRow="0" w:firstColumn="0" w:lastColumn="0" w:oddVBand="0" w:evenVBand="0" w:oddHBand="1" w:evenHBand="0" w:firstRowFirstColumn="0" w:firstRowLastColumn="0" w:lastRowFirstColumn="0" w:lastRowLastColumn="0"/>
          <w:trHeight w:val="2150"/>
        </w:trPr>
        <w:tc>
          <w:tcPr>
            <w:cnfStyle w:val="001000000000" w:firstRow="0" w:lastRow="0" w:firstColumn="1" w:lastColumn="0" w:oddVBand="0" w:evenVBand="0" w:oddHBand="0" w:evenHBand="0" w:firstRowFirstColumn="0" w:firstRowLastColumn="0" w:lastRowFirstColumn="0" w:lastRowLastColumn="0"/>
            <w:tcW w:w="1858" w:type="dxa"/>
          </w:tcPr>
          <w:p w14:paraId="28FED36E" w14:textId="66F3F1F4" w:rsidR="00185322" w:rsidRPr="00BB01C2" w:rsidRDefault="00185322" w:rsidP="00AB4D33">
            <w:pPr>
              <w:spacing w:after="0" w:line="239" w:lineRule="auto"/>
              <w:ind w:left="2" w:right="47" w:firstLine="0"/>
              <w:rPr>
                <w:rFonts w:asciiTheme="majorBidi" w:hAnsiTheme="majorBidi" w:cstheme="majorBidi"/>
                <w:szCs w:val="24"/>
              </w:rPr>
            </w:pPr>
            <w:r>
              <w:rPr>
                <w:rFonts w:asciiTheme="majorBidi" w:hAnsiTheme="majorBidi" w:cstheme="majorBidi"/>
                <w:szCs w:val="24"/>
              </w:rPr>
              <w:t>5.2</w:t>
            </w:r>
            <w:r w:rsidRPr="00BB01C2">
              <w:rPr>
                <w:rFonts w:asciiTheme="majorBidi" w:hAnsiTheme="majorBidi" w:cstheme="majorBidi"/>
                <w:szCs w:val="24"/>
              </w:rPr>
              <w:t xml:space="preserve"> </w:t>
            </w:r>
            <w:r w:rsidRPr="00185322">
              <w:rPr>
                <w:rFonts w:asciiTheme="majorBidi" w:hAnsiTheme="majorBidi" w:cstheme="majorBidi"/>
                <w:szCs w:val="24"/>
              </w:rPr>
              <w:t xml:space="preserve">Train lecturers in </w:t>
            </w:r>
            <w:proofErr w:type="gramStart"/>
            <w:r w:rsidRPr="00185322">
              <w:rPr>
                <w:rFonts w:asciiTheme="majorBidi" w:hAnsiTheme="majorBidi" w:cstheme="majorBidi"/>
                <w:szCs w:val="24"/>
              </w:rPr>
              <w:t>competency based</w:t>
            </w:r>
            <w:proofErr w:type="gramEnd"/>
            <w:r w:rsidRPr="00185322">
              <w:rPr>
                <w:rFonts w:asciiTheme="majorBidi" w:hAnsiTheme="majorBidi" w:cstheme="majorBidi"/>
                <w:szCs w:val="24"/>
              </w:rPr>
              <w:t xml:space="preserve"> learning</w:t>
            </w:r>
          </w:p>
        </w:tc>
        <w:tc>
          <w:tcPr>
            <w:tcW w:w="1391" w:type="dxa"/>
          </w:tcPr>
          <w:p w14:paraId="18B392E2" w14:textId="77777777" w:rsidR="00185322" w:rsidRPr="00BB01C2" w:rsidRDefault="00185322" w:rsidP="00185322">
            <w:pPr>
              <w:spacing w:after="0" w:line="259" w:lineRule="auto"/>
              <w:ind w:left="2"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4"/>
              </w:rPr>
            </w:pPr>
            <w:r>
              <w:rPr>
                <w:rFonts w:asciiTheme="majorBidi" w:hAnsiTheme="majorBidi" w:cstheme="majorBidi"/>
                <w:szCs w:val="24"/>
              </w:rPr>
              <w:t>26</w:t>
            </w:r>
            <w:r w:rsidRPr="00BB01C2">
              <w:rPr>
                <w:rFonts w:asciiTheme="majorBidi" w:hAnsiTheme="majorBidi" w:cstheme="majorBidi"/>
                <w:szCs w:val="24"/>
              </w:rPr>
              <w:t>.0</w:t>
            </w:r>
            <w:r>
              <w:rPr>
                <w:rFonts w:asciiTheme="majorBidi" w:hAnsiTheme="majorBidi" w:cstheme="majorBidi"/>
                <w:szCs w:val="24"/>
              </w:rPr>
              <w:t>9</w:t>
            </w:r>
            <w:r w:rsidRPr="00BB01C2">
              <w:rPr>
                <w:rFonts w:asciiTheme="majorBidi" w:hAnsiTheme="majorBidi" w:cstheme="majorBidi"/>
                <w:szCs w:val="24"/>
              </w:rPr>
              <w:t xml:space="preserve">.2022 - </w:t>
            </w:r>
          </w:p>
          <w:p w14:paraId="5301E75F" w14:textId="3C169AFA" w:rsidR="00185322" w:rsidRPr="00BB01C2" w:rsidRDefault="00185322" w:rsidP="00185322">
            <w:pPr>
              <w:spacing w:after="0" w:line="259" w:lineRule="auto"/>
              <w:ind w:left="2"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4"/>
              </w:rPr>
            </w:pPr>
            <w:r>
              <w:rPr>
                <w:rFonts w:asciiTheme="majorBidi" w:hAnsiTheme="majorBidi" w:cstheme="majorBidi"/>
                <w:szCs w:val="24"/>
              </w:rPr>
              <w:t>3</w:t>
            </w:r>
            <w:r w:rsidRPr="00BB01C2">
              <w:rPr>
                <w:rFonts w:asciiTheme="majorBidi" w:hAnsiTheme="majorBidi" w:cstheme="majorBidi"/>
                <w:szCs w:val="24"/>
              </w:rPr>
              <w:t>0.0</w:t>
            </w:r>
            <w:r>
              <w:rPr>
                <w:rFonts w:asciiTheme="majorBidi" w:hAnsiTheme="majorBidi" w:cstheme="majorBidi"/>
                <w:szCs w:val="24"/>
              </w:rPr>
              <w:t>9</w:t>
            </w:r>
            <w:r w:rsidRPr="00BB01C2">
              <w:rPr>
                <w:rFonts w:asciiTheme="majorBidi" w:hAnsiTheme="majorBidi" w:cstheme="majorBidi"/>
                <w:szCs w:val="24"/>
              </w:rPr>
              <w:t>.2022</w:t>
            </w:r>
          </w:p>
        </w:tc>
        <w:tc>
          <w:tcPr>
            <w:tcW w:w="898" w:type="dxa"/>
          </w:tcPr>
          <w:p w14:paraId="0B15FB23" w14:textId="37EF0B23" w:rsidR="00185322" w:rsidRPr="00BB01C2" w:rsidRDefault="00185322" w:rsidP="00AB4D33">
            <w:pPr>
              <w:spacing w:after="0" w:line="259" w:lineRule="auto"/>
              <w:ind w:left="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4"/>
              </w:rPr>
            </w:pPr>
            <w:r>
              <w:rPr>
                <w:rFonts w:asciiTheme="majorBidi" w:hAnsiTheme="majorBidi" w:cstheme="majorBidi"/>
                <w:szCs w:val="24"/>
              </w:rPr>
              <w:t>USGM</w:t>
            </w:r>
            <w:r w:rsidR="007B477E">
              <w:rPr>
                <w:rFonts w:asciiTheme="majorBidi" w:hAnsiTheme="majorBidi" w:cstheme="majorBidi"/>
                <w:szCs w:val="24"/>
              </w:rPr>
              <w:t xml:space="preserve"> and CESIE</w:t>
            </w:r>
            <w:r>
              <w:rPr>
                <w:rFonts w:asciiTheme="majorBidi" w:hAnsiTheme="majorBidi" w:cstheme="majorBidi"/>
                <w:szCs w:val="24"/>
              </w:rPr>
              <w:t>- Italy</w:t>
            </w:r>
          </w:p>
        </w:tc>
        <w:tc>
          <w:tcPr>
            <w:tcW w:w="5630" w:type="dxa"/>
          </w:tcPr>
          <w:p w14:paraId="2E23E44D" w14:textId="3D744612" w:rsidR="007B477E" w:rsidRPr="00BB01C2" w:rsidRDefault="002D4BEC" w:rsidP="007B477E">
            <w:pPr>
              <w:spacing w:after="0" w:line="259" w:lineRule="auto"/>
              <w:ind w:left="2"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4"/>
              </w:rPr>
            </w:pPr>
            <w:r>
              <w:rPr>
                <w:rFonts w:asciiTheme="majorBidi" w:eastAsia="Calibri" w:hAnsiTheme="majorBidi" w:cstheme="majorBidi"/>
                <w:b/>
                <w:szCs w:val="24"/>
              </w:rPr>
              <w:t>Italy</w:t>
            </w:r>
            <w:r w:rsidR="007B477E" w:rsidRPr="00BB01C2">
              <w:rPr>
                <w:rFonts w:asciiTheme="majorBidi" w:eastAsia="Calibri" w:hAnsiTheme="majorBidi" w:cstheme="majorBidi"/>
                <w:b/>
                <w:szCs w:val="24"/>
              </w:rPr>
              <w:t xml:space="preserve"> </w:t>
            </w:r>
            <w:proofErr w:type="spellStart"/>
            <w:r w:rsidR="007B477E" w:rsidRPr="00BB01C2">
              <w:rPr>
                <w:rFonts w:asciiTheme="majorBidi" w:eastAsia="Calibri" w:hAnsiTheme="majorBidi" w:cstheme="majorBidi"/>
                <w:b/>
                <w:szCs w:val="24"/>
              </w:rPr>
              <w:t>ToT</w:t>
            </w:r>
            <w:proofErr w:type="spellEnd"/>
            <w:r w:rsidR="007B477E" w:rsidRPr="00BB01C2">
              <w:rPr>
                <w:rFonts w:asciiTheme="majorBidi" w:eastAsia="Calibri" w:hAnsiTheme="majorBidi" w:cstheme="majorBidi"/>
                <w:b/>
                <w:szCs w:val="24"/>
              </w:rPr>
              <w:t xml:space="preserve"> for JO and </w:t>
            </w:r>
            <w:r w:rsidR="007B477E">
              <w:rPr>
                <w:rFonts w:asciiTheme="majorBidi" w:eastAsia="Calibri" w:hAnsiTheme="majorBidi" w:cstheme="majorBidi"/>
                <w:b/>
                <w:szCs w:val="24"/>
              </w:rPr>
              <w:t>SY</w:t>
            </w:r>
            <w:r w:rsidR="007B477E" w:rsidRPr="00BB01C2">
              <w:rPr>
                <w:rFonts w:asciiTheme="majorBidi" w:eastAsia="Calibri" w:hAnsiTheme="majorBidi" w:cstheme="majorBidi"/>
                <w:b/>
                <w:szCs w:val="24"/>
              </w:rPr>
              <w:t xml:space="preserve"> partners </w:t>
            </w:r>
          </w:p>
          <w:p w14:paraId="31FA39D6" w14:textId="58A046CC" w:rsidR="007B477E" w:rsidRPr="00BB01C2" w:rsidRDefault="007B477E" w:rsidP="007B477E">
            <w:pPr>
              <w:spacing w:after="46" w:line="239" w:lineRule="auto"/>
              <w:ind w:left="2"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4"/>
              </w:rPr>
            </w:pPr>
            <w:r w:rsidRPr="00BB01C2">
              <w:rPr>
                <w:rFonts w:asciiTheme="majorBidi" w:hAnsiTheme="majorBidi" w:cstheme="majorBidi"/>
                <w:szCs w:val="24"/>
              </w:rPr>
              <w:t xml:space="preserve">The field of the training should be relevant to the </w:t>
            </w:r>
            <w:r>
              <w:rPr>
                <w:rFonts w:asciiTheme="majorBidi" w:hAnsiTheme="majorBidi" w:cstheme="majorBidi"/>
                <w:szCs w:val="24"/>
              </w:rPr>
              <w:t>module</w:t>
            </w:r>
            <w:r w:rsidRPr="00BB01C2">
              <w:rPr>
                <w:rFonts w:asciiTheme="majorBidi" w:hAnsiTheme="majorBidi" w:cstheme="majorBidi"/>
                <w:szCs w:val="24"/>
              </w:rPr>
              <w:t xml:space="preserve"> which </w:t>
            </w:r>
            <w:r>
              <w:rPr>
                <w:rFonts w:asciiTheme="majorBidi" w:hAnsiTheme="majorBidi" w:cstheme="majorBidi"/>
                <w:szCs w:val="24"/>
              </w:rPr>
              <w:t xml:space="preserve">USGM and CESIE </w:t>
            </w:r>
            <w:r w:rsidRPr="00BB01C2">
              <w:rPr>
                <w:rFonts w:asciiTheme="majorBidi" w:hAnsiTheme="majorBidi" w:cstheme="majorBidi"/>
                <w:szCs w:val="24"/>
              </w:rPr>
              <w:t>participated</w:t>
            </w:r>
            <w:r w:rsidRPr="00BB01C2">
              <w:rPr>
                <w:rFonts w:asciiTheme="majorBidi" w:hAnsiTheme="majorBidi" w:cstheme="majorBidi"/>
                <w:szCs w:val="24"/>
              </w:rPr>
              <w:t xml:space="preserve"> in preparing:  </w:t>
            </w:r>
          </w:p>
          <w:p w14:paraId="5633C14F" w14:textId="408886DA" w:rsidR="007B477E" w:rsidRDefault="007B477E" w:rsidP="007B477E">
            <w:pPr>
              <w:numPr>
                <w:ilvl w:val="0"/>
                <w:numId w:val="23"/>
              </w:numPr>
              <w:spacing w:after="0" w:line="259" w:lineRule="auto"/>
              <w:ind w:hanging="36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4"/>
              </w:rPr>
            </w:pPr>
            <w:r w:rsidRPr="007B477E">
              <w:rPr>
                <w:rFonts w:asciiTheme="majorBidi" w:hAnsiTheme="majorBidi" w:cstheme="majorBidi"/>
                <w:szCs w:val="24"/>
              </w:rPr>
              <w:t>Module 4</w:t>
            </w:r>
            <w:r w:rsidR="002D4BEC">
              <w:rPr>
                <w:rFonts w:asciiTheme="majorBidi" w:hAnsiTheme="majorBidi" w:cstheme="majorBidi"/>
                <w:szCs w:val="24"/>
              </w:rPr>
              <w:t>:</w:t>
            </w:r>
            <w:r w:rsidRPr="007B477E">
              <w:rPr>
                <w:rFonts w:asciiTheme="majorBidi" w:hAnsiTheme="majorBidi" w:cstheme="majorBidi"/>
                <w:szCs w:val="24"/>
              </w:rPr>
              <w:t xml:space="preserve"> Training</w:t>
            </w:r>
          </w:p>
          <w:p w14:paraId="65501619" w14:textId="22981C75" w:rsidR="00185322" w:rsidRPr="002D4BEC" w:rsidRDefault="002D4BEC" w:rsidP="002D4BEC">
            <w:pPr>
              <w:numPr>
                <w:ilvl w:val="0"/>
                <w:numId w:val="23"/>
              </w:numPr>
              <w:spacing w:after="0" w:line="259" w:lineRule="auto"/>
              <w:ind w:hanging="360"/>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szCs w:val="24"/>
              </w:rPr>
            </w:pPr>
            <w:r w:rsidRPr="002D4BEC">
              <w:rPr>
                <w:rFonts w:asciiTheme="majorBidi" w:hAnsiTheme="majorBidi" w:cstheme="majorBidi"/>
                <w:szCs w:val="24"/>
              </w:rPr>
              <w:t>Module 7</w:t>
            </w:r>
            <w:r>
              <w:rPr>
                <w:rFonts w:asciiTheme="majorBidi" w:hAnsiTheme="majorBidi" w:cstheme="majorBidi"/>
                <w:szCs w:val="24"/>
              </w:rPr>
              <w:t>:</w:t>
            </w:r>
            <w:r w:rsidRPr="002D4BEC">
              <w:rPr>
                <w:rFonts w:asciiTheme="majorBidi" w:hAnsiTheme="majorBidi" w:cstheme="majorBidi"/>
                <w:szCs w:val="24"/>
              </w:rPr>
              <w:t xml:space="preserve"> Marketing</w:t>
            </w:r>
            <w:r w:rsidRPr="002D4BEC">
              <w:rPr>
                <w:rFonts w:asciiTheme="majorBidi" w:eastAsia="Calibri" w:hAnsiTheme="majorBidi" w:cstheme="majorBidi"/>
                <w:szCs w:val="24"/>
              </w:rPr>
              <w:t xml:space="preserve"> </w:t>
            </w:r>
          </w:p>
        </w:tc>
      </w:tr>
    </w:tbl>
    <w:p w14:paraId="3962332C" w14:textId="3519D4DC" w:rsidR="001927D9" w:rsidRDefault="001927D9" w:rsidP="001927D9">
      <w:pPr>
        <w:spacing w:after="160" w:line="259" w:lineRule="auto"/>
        <w:ind w:left="0" w:firstLine="0"/>
        <w:jc w:val="center"/>
        <w:rPr>
          <w:rFonts w:asciiTheme="majorBidi" w:hAnsiTheme="majorBidi" w:cstheme="majorBidi"/>
          <w:color w:val="auto"/>
        </w:rPr>
      </w:pPr>
    </w:p>
    <w:p w14:paraId="4AACE750" w14:textId="56E7E3E9" w:rsidR="00BB01C2" w:rsidRPr="00BB01C2" w:rsidRDefault="00BB01C2" w:rsidP="00BB01C2">
      <w:pPr>
        <w:spacing w:after="160" w:line="360" w:lineRule="auto"/>
        <w:ind w:left="0" w:firstLine="0"/>
        <w:jc w:val="both"/>
        <w:rPr>
          <w:rFonts w:asciiTheme="majorBidi" w:hAnsiTheme="majorBidi" w:cstheme="majorBidi"/>
          <w:color w:val="auto"/>
        </w:rPr>
      </w:pPr>
      <w:r w:rsidRPr="00BB01C2">
        <w:rPr>
          <w:rFonts w:asciiTheme="majorBidi" w:hAnsiTheme="majorBidi" w:cstheme="majorBidi"/>
          <w:color w:val="auto"/>
        </w:rPr>
        <w:t>T</w:t>
      </w:r>
      <w:r w:rsidR="00D32941">
        <w:rPr>
          <w:rFonts w:asciiTheme="majorBidi" w:hAnsiTheme="majorBidi" w:cstheme="majorBidi"/>
          <w:color w:val="auto"/>
        </w:rPr>
        <w:t>hree</w:t>
      </w:r>
      <w:r w:rsidRPr="00BB01C2">
        <w:rPr>
          <w:rFonts w:asciiTheme="majorBidi" w:hAnsiTheme="majorBidi" w:cstheme="majorBidi"/>
          <w:color w:val="auto"/>
        </w:rPr>
        <w:t xml:space="preserve"> teaching staff </w:t>
      </w:r>
      <w:r w:rsidR="00D32941">
        <w:rPr>
          <w:rFonts w:asciiTheme="majorBidi" w:hAnsiTheme="majorBidi" w:cstheme="majorBidi"/>
          <w:color w:val="auto"/>
        </w:rPr>
        <w:t xml:space="preserve">members from each Jordanian and Syrian Partner University (a total of 63 persons) will be selected to be trained during several one-week (five-day) academic visits (each staff member has to visit each European partner university, meaning the </w:t>
      </w:r>
      <w:r w:rsidR="00D32941">
        <w:rPr>
          <w:rFonts w:asciiTheme="majorBidi" w:hAnsiTheme="majorBidi" w:cstheme="majorBidi"/>
          <w:color w:val="auto"/>
        </w:rPr>
        <w:lastRenderedPageBreak/>
        <w:t xml:space="preserve">University of Florence, </w:t>
      </w:r>
      <w:proofErr w:type="spellStart"/>
      <w:r w:rsidR="00D32941" w:rsidRPr="00D32941">
        <w:rPr>
          <w:rFonts w:asciiTheme="majorBidi" w:hAnsiTheme="majorBidi" w:cstheme="majorBidi"/>
          <w:color w:val="auto"/>
        </w:rPr>
        <w:t>Technische</w:t>
      </w:r>
      <w:proofErr w:type="spellEnd"/>
      <w:r w:rsidR="00D32941" w:rsidRPr="00D32941">
        <w:rPr>
          <w:rFonts w:asciiTheme="majorBidi" w:hAnsiTheme="majorBidi" w:cstheme="majorBidi"/>
          <w:color w:val="auto"/>
        </w:rPr>
        <w:t xml:space="preserve"> Hochschule </w:t>
      </w:r>
      <w:proofErr w:type="spellStart"/>
      <w:r w:rsidR="00D32941" w:rsidRPr="00D32941">
        <w:rPr>
          <w:rFonts w:asciiTheme="majorBidi" w:hAnsiTheme="majorBidi" w:cstheme="majorBidi"/>
          <w:color w:val="auto"/>
        </w:rPr>
        <w:t>Ostwestfalen</w:t>
      </w:r>
      <w:proofErr w:type="spellEnd"/>
      <w:r w:rsidR="00D32941" w:rsidRPr="00D32941">
        <w:rPr>
          <w:rFonts w:asciiTheme="majorBidi" w:hAnsiTheme="majorBidi" w:cstheme="majorBidi"/>
          <w:color w:val="auto"/>
        </w:rPr>
        <w:t>-</w:t>
      </w:r>
      <w:proofErr w:type="gramStart"/>
      <w:r w:rsidR="00D32941" w:rsidRPr="00D32941">
        <w:rPr>
          <w:rFonts w:asciiTheme="majorBidi" w:hAnsiTheme="majorBidi" w:cstheme="majorBidi"/>
          <w:color w:val="auto"/>
        </w:rPr>
        <w:t>Lipp</w:t>
      </w:r>
      <w:r w:rsidR="00D32941">
        <w:rPr>
          <w:rFonts w:asciiTheme="majorBidi" w:hAnsiTheme="majorBidi" w:cstheme="majorBidi"/>
          <w:color w:val="auto"/>
        </w:rPr>
        <w:t>e,  and</w:t>
      </w:r>
      <w:proofErr w:type="gramEnd"/>
      <w:r w:rsidR="00D32941" w:rsidRPr="00D32941">
        <w:t xml:space="preserve"> </w:t>
      </w:r>
      <w:r w:rsidR="00D32941" w:rsidRPr="00D32941">
        <w:rPr>
          <w:rFonts w:asciiTheme="majorBidi" w:hAnsiTheme="majorBidi" w:cstheme="majorBidi"/>
          <w:color w:val="auto"/>
        </w:rPr>
        <w:t>University of Studies Guglielmo Marconi</w:t>
      </w:r>
      <w:r w:rsidR="00D32941">
        <w:rPr>
          <w:rFonts w:asciiTheme="majorBidi" w:hAnsiTheme="majorBidi" w:cstheme="majorBidi"/>
          <w:color w:val="auto"/>
        </w:rPr>
        <w:t xml:space="preserve"> </w:t>
      </w:r>
      <w:r w:rsidRPr="00BB01C2">
        <w:rPr>
          <w:rFonts w:asciiTheme="majorBidi" w:hAnsiTheme="majorBidi" w:cstheme="majorBidi"/>
          <w:color w:val="auto"/>
        </w:rPr>
        <w:t xml:space="preserve">). </w:t>
      </w:r>
    </w:p>
    <w:p w14:paraId="4314DA4C" w14:textId="2C054D03" w:rsidR="00BB01C2" w:rsidRPr="00BB01C2" w:rsidRDefault="00BB01C2" w:rsidP="00FA0ABE">
      <w:pPr>
        <w:spacing w:after="160" w:line="360" w:lineRule="auto"/>
        <w:ind w:left="0" w:firstLine="0"/>
        <w:jc w:val="both"/>
        <w:rPr>
          <w:rFonts w:asciiTheme="majorBidi" w:hAnsiTheme="majorBidi" w:cstheme="majorBidi"/>
          <w:color w:val="auto"/>
        </w:rPr>
      </w:pPr>
      <w:r w:rsidRPr="00BB01C2">
        <w:rPr>
          <w:rFonts w:asciiTheme="majorBidi" w:hAnsiTheme="majorBidi" w:cstheme="majorBidi"/>
          <w:color w:val="auto"/>
        </w:rPr>
        <w:t xml:space="preserve"> The contents </w:t>
      </w:r>
      <w:r w:rsidR="00FA0ABE">
        <w:rPr>
          <w:rFonts w:asciiTheme="majorBidi" w:hAnsiTheme="majorBidi" w:cstheme="majorBidi"/>
          <w:color w:val="auto"/>
        </w:rPr>
        <w:t>of the workshops at the European partner universities have to be developed according to the hosting universities' compiled needs, strengths, and experiences</w:t>
      </w:r>
      <w:r w:rsidRPr="00BB01C2">
        <w:rPr>
          <w:rFonts w:asciiTheme="majorBidi" w:hAnsiTheme="majorBidi" w:cstheme="majorBidi"/>
          <w:color w:val="auto"/>
        </w:rPr>
        <w:t xml:space="preserve">.  </w:t>
      </w:r>
    </w:p>
    <w:p w14:paraId="4473479E" w14:textId="3D642B5B" w:rsidR="00BB01C2" w:rsidRDefault="00BB01C2" w:rsidP="00BB01C2">
      <w:pPr>
        <w:spacing w:after="160" w:line="360" w:lineRule="auto"/>
        <w:ind w:left="0" w:firstLine="0"/>
        <w:jc w:val="both"/>
        <w:rPr>
          <w:rFonts w:asciiTheme="majorBidi" w:hAnsiTheme="majorBidi" w:cstheme="majorBidi"/>
          <w:color w:val="auto"/>
        </w:rPr>
      </w:pPr>
      <w:r w:rsidRPr="00BB01C2">
        <w:rPr>
          <w:rFonts w:asciiTheme="majorBidi" w:hAnsiTheme="majorBidi" w:cstheme="majorBidi"/>
          <w:color w:val="auto"/>
        </w:rPr>
        <w:t xml:space="preserve">The primary objective of these workshops is to equip Jordanian and </w:t>
      </w:r>
      <w:r w:rsidR="00FA0ABE">
        <w:rPr>
          <w:rFonts w:asciiTheme="majorBidi" w:hAnsiTheme="majorBidi" w:cstheme="majorBidi"/>
          <w:color w:val="auto"/>
        </w:rPr>
        <w:t>Syrian</w:t>
      </w:r>
      <w:r w:rsidRPr="00BB01C2">
        <w:rPr>
          <w:rFonts w:asciiTheme="majorBidi" w:hAnsiTheme="majorBidi" w:cstheme="majorBidi"/>
          <w:color w:val="auto"/>
        </w:rPr>
        <w:t xml:space="preserve"> faculty members with essential expertise in </w:t>
      </w:r>
      <w:r w:rsidR="00AE3B3A">
        <w:rPr>
          <w:rFonts w:asciiTheme="majorBidi" w:hAnsiTheme="majorBidi" w:cstheme="majorBidi"/>
          <w:color w:val="auto"/>
        </w:rPr>
        <w:t>handcraft design, training, and marketing</w:t>
      </w:r>
      <w:r w:rsidRPr="00BB01C2">
        <w:rPr>
          <w:rFonts w:asciiTheme="majorBidi" w:hAnsiTheme="majorBidi" w:cstheme="majorBidi"/>
          <w:color w:val="auto"/>
        </w:rPr>
        <w:t xml:space="preserve">, sourced from diverse specialists across European nations. Additionally, the aim is to assess the current </w:t>
      </w:r>
      <w:r w:rsidR="00FA0ABE">
        <w:rPr>
          <w:rFonts w:asciiTheme="majorBidi" w:hAnsiTheme="majorBidi" w:cstheme="majorBidi"/>
          <w:color w:val="auto"/>
        </w:rPr>
        <w:t>HANDS project</w:t>
      </w:r>
      <w:r w:rsidRPr="00BB01C2">
        <w:rPr>
          <w:rFonts w:asciiTheme="majorBidi" w:hAnsiTheme="majorBidi" w:cstheme="majorBidi"/>
          <w:color w:val="auto"/>
        </w:rPr>
        <w:t xml:space="preserve"> curricula and efficiently restructure the existing coursework to incorporate cutting-edge methodologies. </w:t>
      </w:r>
    </w:p>
    <w:p w14:paraId="67F7ACDB" w14:textId="5D6F5FC7" w:rsidR="00B658DD" w:rsidRPr="00B658DD" w:rsidRDefault="00B658DD" w:rsidP="00B658DD">
      <w:pPr>
        <w:pStyle w:val="ListParagraph"/>
        <w:numPr>
          <w:ilvl w:val="0"/>
          <w:numId w:val="21"/>
        </w:numPr>
        <w:spacing w:after="160" w:line="259" w:lineRule="auto"/>
        <w:rPr>
          <w:rFonts w:asciiTheme="majorBidi" w:hAnsiTheme="majorBidi" w:cstheme="majorBidi"/>
          <w:b/>
          <w:bCs/>
          <w:color w:val="C00000"/>
          <w:sz w:val="28"/>
          <w:szCs w:val="24"/>
        </w:rPr>
      </w:pPr>
      <w:r w:rsidRPr="00B658DD">
        <w:rPr>
          <w:rFonts w:asciiTheme="majorBidi" w:hAnsiTheme="majorBidi" w:cstheme="majorBidi"/>
          <w:b/>
          <w:bCs/>
          <w:color w:val="C00000"/>
          <w:sz w:val="28"/>
          <w:szCs w:val="24"/>
        </w:rPr>
        <w:t xml:space="preserve">Selection Criteria </w:t>
      </w:r>
    </w:p>
    <w:p w14:paraId="149DC22A" w14:textId="14C72FCE" w:rsidR="00B658DD" w:rsidRPr="00B658DD" w:rsidRDefault="00B658DD" w:rsidP="00B658DD">
      <w:pPr>
        <w:spacing w:after="160" w:line="360" w:lineRule="auto"/>
        <w:ind w:left="0" w:firstLine="0"/>
        <w:jc w:val="both"/>
        <w:rPr>
          <w:rFonts w:asciiTheme="majorBidi" w:hAnsiTheme="majorBidi" w:cstheme="majorBidi"/>
          <w:color w:val="auto"/>
        </w:rPr>
      </w:pPr>
      <w:r w:rsidRPr="00B658DD">
        <w:rPr>
          <w:rFonts w:asciiTheme="majorBidi" w:hAnsiTheme="majorBidi" w:cstheme="majorBidi"/>
          <w:color w:val="auto"/>
        </w:rPr>
        <w:t xml:space="preserve"> The selection criteria were determined to find </w:t>
      </w:r>
      <w:r w:rsidR="00AE3B3A">
        <w:rPr>
          <w:rFonts w:asciiTheme="majorBidi" w:hAnsiTheme="majorBidi" w:cstheme="majorBidi"/>
          <w:color w:val="auto"/>
        </w:rPr>
        <w:t xml:space="preserve">candidates who are able to share their increased knowledge in the </w:t>
      </w:r>
      <w:r w:rsidRPr="00B658DD">
        <w:rPr>
          <w:rFonts w:asciiTheme="majorBidi" w:hAnsiTheme="majorBidi" w:cstheme="majorBidi"/>
          <w:color w:val="auto"/>
        </w:rPr>
        <w:t>future. Moreover, the selection criteria should reflect the University’s values, specific position requirements</w:t>
      </w:r>
      <w:r w:rsidR="00AE3B3A">
        <w:rPr>
          <w:rFonts w:asciiTheme="majorBidi" w:hAnsiTheme="majorBidi" w:cstheme="majorBidi"/>
          <w:color w:val="auto"/>
        </w:rPr>
        <w:t>, and responsibilities and relate to the level of skills, knowledge,</w:t>
      </w:r>
      <w:r w:rsidRPr="00B658DD">
        <w:rPr>
          <w:rFonts w:asciiTheme="majorBidi" w:hAnsiTheme="majorBidi" w:cstheme="majorBidi"/>
          <w:color w:val="auto"/>
        </w:rPr>
        <w:t xml:space="preserve"> and experience necessary to perform the teaching duties required. The criteria are listed below. Each Jordanian and </w:t>
      </w:r>
      <w:r w:rsidR="00AE3B3A">
        <w:rPr>
          <w:rFonts w:asciiTheme="majorBidi" w:hAnsiTheme="majorBidi" w:cstheme="majorBidi"/>
          <w:color w:val="auto"/>
        </w:rPr>
        <w:t>Syrian</w:t>
      </w:r>
      <w:r w:rsidRPr="00B658DD">
        <w:rPr>
          <w:rFonts w:asciiTheme="majorBidi" w:hAnsiTheme="majorBidi" w:cstheme="majorBidi"/>
          <w:color w:val="auto"/>
        </w:rPr>
        <w:t xml:space="preserve"> partner university should check if their staff suits </w:t>
      </w:r>
      <w:r w:rsidR="00B849DC" w:rsidRPr="00B658DD">
        <w:rPr>
          <w:rFonts w:asciiTheme="majorBidi" w:hAnsiTheme="majorBidi" w:cstheme="majorBidi"/>
          <w:color w:val="auto"/>
        </w:rPr>
        <w:t>this criterion</w:t>
      </w:r>
      <w:r w:rsidRPr="00B658DD">
        <w:rPr>
          <w:rFonts w:asciiTheme="majorBidi" w:hAnsiTheme="majorBidi" w:cstheme="majorBidi"/>
          <w:color w:val="auto"/>
        </w:rPr>
        <w:t xml:space="preserve">. </w:t>
      </w:r>
    </w:p>
    <w:p w14:paraId="2B6CD85B" w14:textId="794F55C3" w:rsidR="00B658DD" w:rsidRPr="00B658DD" w:rsidRDefault="00B658DD" w:rsidP="00185322">
      <w:pPr>
        <w:spacing w:after="160" w:line="360" w:lineRule="auto"/>
        <w:ind w:left="0" w:firstLine="0"/>
        <w:jc w:val="both"/>
        <w:rPr>
          <w:rFonts w:asciiTheme="majorBidi" w:hAnsiTheme="majorBidi" w:cstheme="majorBidi"/>
          <w:color w:val="auto"/>
        </w:rPr>
      </w:pPr>
      <w:r w:rsidRPr="00B658DD">
        <w:rPr>
          <w:rFonts w:asciiTheme="majorBidi" w:hAnsiTheme="majorBidi" w:cstheme="majorBidi"/>
          <w:color w:val="auto"/>
        </w:rPr>
        <w:t xml:space="preserve"> 1.</w:t>
      </w:r>
      <w:r w:rsidR="00185322">
        <w:rPr>
          <w:rFonts w:asciiTheme="majorBidi" w:hAnsiTheme="majorBidi" w:cstheme="majorBidi"/>
          <w:color w:val="auto"/>
        </w:rPr>
        <w:t xml:space="preserve"> </w:t>
      </w:r>
      <w:r w:rsidRPr="00B658DD">
        <w:rPr>
          <w:rFonts w:asciiTheme="majorBidi" w:hAnsiTheme="majorBidi" w:cstheme="majorBidi"/>
          <w:color w:val="auto"/>
        </w:rPr>
        <w:t xml:space="preserve">Professional background (academic degree): The chosen staff members should already have knowledge in </w:t>
      </w:r>
      <w:r w:rsidR="004B640C">
        <w:rPr>
          <w:rFonts w:asciiTheme="majorBidi" w:hAnsiTheme="majorBidi" w:cstheme="majorBidi"/>
          <w:color w:val="auto"/>
        </w:rPr>
        <w:t>handicraft Design, Training, marketing, and career planning. A university degree is required for the training programmer</w:t>
      </w:r>
      <w:bookmarkStart w:id="0" w:name="_GoBack"/>
      <w:bookmarkEnd w:id="0"/>
      <w:r w:rsidRPr="00B658DD">
        <w:rPr>
          <w:rFonts w:asciiTheme="majorBidi" w:hAnsiTheme="majorBidi" w:cstheme="majorBidi"/>
          <w:color w:val="auto"/>
        </w:rPr>
        <w:t xml:space="preserve">. </w:t>
      </w:r>
    </w:p>
    <w:p w14:paraId="7AA04CB5" w14:textId="416C5199" w:rsidR="00B658DD" w:rsidRDefault="00B658DD" w:rsidP="00185322">
      <w:pPr>
        <w:spacing w:after="160" w:line="360" w:lineRule="auto"/>
        <w:ind w:left="0" w:firstLine="0"/>
        <w:jc w:val="both"/>
        <w:rPr>
          <w:rFonts w:asciiTheme="majorBidi" w:hAnsiTheme="majorBidi" w:cstheme="majorBidi"/>
          <w:color w:val="auto"/>
        </w:rPr>
      </w:pPr>
      <w:r w:rsidRPr="00B658DD">
        <w:rPr>
          <w:rFonts w:asciiTheme="majorBidi" w:hAnsiTheme="majorBidi" w:cstheme="majorBidi"/>
          <w:color w:val="auto"/>
        </w:rPr>
        <w:t xml:space="preserve"> 2.</w:t>
      </w:r>
      <w:r w:rsidR="00185322">
        <w:rPr>
          <w:rFonts w:asciiTheme="majorBidi" w:hAnsiTheme="majorBidi" w:cstheme="majorBidi"/>
          <w:color w:val="auto"/>
        </w:rPr>
        <w:t xml:space="preserve"> </w:t>
      </w:r>
      <w:r w:rsidRPr="00B658DD">
        <w:rPr>
          <w:rFonts w:asciiTheme="majorBidi" w:hAnsiTheme="majorBidi" w:cstheme="majorBidi"/>
          <w:color w:val="auto"/>
        </w:rPr>
        <w:t xml:space="preserve">Time of apprenticeship: The staff members should have at least </w:t>
      </w:r>
      <w:r w:rsidR="00AE3B3A">
        <w:rPr>
          <w:rFonts w:asciiTheme="majorBidi" w:hAnsiTheme="majorBidi" w:cstheme="majorBidi"/>
          <w:color w:val="auto"/>
        </w:rPr>
        <w:t>one year of</w:t>
      </w:r>
      <w:r w:rsidRPr="00B658DD">
        <w:rPr>
          <w:rFonts w:asciiTheme="majorBidi" w:hAnsiTheme="majorBidi" w:cstheme="majorBidi"/>
          <w:color w:val="auto"/>
        </w:rPr>
        <w:t xml:space="preserve"> professional experience at their university so that they are familiar with the procedures of university teaching. </w:t>
      </w:r>
    </w:p>
    <w:p w14:paraId="0CD2FA7B" w14:textId="4F220A1C" w:rsidR="00185322" w:rsidRPr="00185322" w:rsidRDefault="00185322" w:rsidP="00185322">
      <w:pPr>
        <w:spacing w:after="160" w:line="360" w:lineRule="auto"/>
        <w:ind w:left="0" w:firstLine="0"/>
        <w:jc w:val="both"/>
        <w:rPr>
          <w:rFonts w:asciiTheme="majorBidi" w:hAnsiTheme="majorBidi" w:cstheme="majorBidi"/>
          <w:color w:val="auto"/>
        </w:rPr>
      </w:pPr>
      <w:r w:rsidRPr="00185322">
        <w:rPr>
          <w:rFonts w:asciiTheme="majorBidi" w:hAnsiTheme="majorBidi" w:cstheme="majorBidi"/>
          <w:color w:val="auto"/>
        </w:rPr>
        <w:t>3.</w:t>
      </w:r>
      <w:r>
        <w:rPr>
          <w:rFonts w:asciiTheme="majorBidi" w:hAnsiTheme="majorBidi" w:cstheme="majorBidi"/>
          <w:color w:val="auto"/>
        </w:rPr>
        <w:t xml:space="preserve"> </w:t>
      </w:r>
      <w:r w:rsidRPr="00185322">
        <w:rPr>
          <w:rFonts w:asciiTheme="majorBidi" w:hAnsiTheme="majorBidi" w:cstheme="majorBidi"/>
          <w:color w:val="auto"/>
        </w:rPr>
        <w:t xml:space="preserve">Plans for the professional future: </w:t>
      </w:r>
      <w:r w:rsidR="00AE3B3A">
        <w:rPr>
          <w:rFonts w:asciiTheme="majorBidi" w:hAnsiTheme="majorBidi" w:cstheme="majorBidi"/>
          <w:color w:val="auto"/>
        </w:rPr>
        <w:t xml:space="preserve">The trained staff members must be assured that they will stay at their universities for at least the next three years. This ensures that the respective university’s students will profit from the training and that </w:t>
      </w:r>
      <w:proofErr w:type="gramStart"/>
      <w:r w:rsidR="00AE3B3A">
        <w:rPr>
          <w:rFonts w:asciiTheme="majorBidi" w:hAnsiTheme="majorBidi" w:cstheme="majorBidi"/>
          <w:color w:val="auto"/>
        </w:rPr>
        <w:t>an</w:t>
      </w:r>
      <w:proofErr w:type="gramEnd"/>
      <w:r w:rsidR="00AE3B3A">
        <w:rPr>
          <w:rFonts w:asciiTheme="majorBidi" w:hAnsiTheme="majorBidi" w:cstheme="majorBidi"/>
          <w:color w:val="auto"/>
        </w:rPr>
        <w:t xml:space="preserve"> HANDS training </w:t>
      </w:r>
      <w:proofErr w:type="spellStart"/>
      <w:r w:rsidR="00AE3B3A">
        <w:rPr>
          <w:rFonts w:asciiTheme="majorBidi" w:hAnsiTheme="majorBidi" w:cstheme="majorBidi"/>
          <w:color w:val="auto"/>
        </w:rPr>
        <w:t>centre</w:t>
      </w:r>
      <w:proofErr w:type="spellEnd"/>
      <w:r w:rsidR="00AE3B3A">
        <w:rPr>
          <w:rFonts w:asciiTheme="majorBidi" w:hAnsiTheme="majorBidi" w:cstheme="majorBidi"/>
          <w:color w:val="auto"/>
        </w:rPr>
        <w:t xml:space="preserve"> as a local resource and training point can be established in Jordan as well as</w:t>
      </w:r>
      <w:r w:rsidRPr="00185322">
        <w:rPr>
          <w:rFonts w:asciiTheme="majorBidi" w:hAnsiTheme="majorBidi" w:cstheme="majorBidi"/>
          <w:color w:val="auto"/>
        </w:rPr>
        <w:t xml:space="preserve"> </w:t>
      </w:r>
      <w:r w:rsidR="00AE3B3A">
        <w:rPr>
          <w:rFonts w:asciiTheme="majorBidi" w:hAnsiTheme="majorBidi" w:cstheme="majorBidi"/>
          <w:color w:val="auto"/>
        </w:rPr>
        <w:t>Syria</w:t>
      </w:r>
      <w:r w:rsidRPr="00185322">
        <w:rPr>
          <w:rFonts w:asciiTheme="majorBidi" w:hAnsiTheme="majorBidi" w:cstheme="majorBidi"/>
          <w:color w:val="auto"/>
        </w:rPr>
        <w:t xml:space="preserve">. </w:t>
      </w:r>
    </w:p>
    <w:p w14:paraId="14DFF942" w14:textId="77777777" w:rsidR="00185322" w:rsidRPr="00185322" w:rsidRDefault="00185322" w:rsidP="00185322">
      <w:pPr>
        <w:spacing w:after="160" w:line="360" w:lineRule="auto"/>
        <w:ind w:left="0" w:firstLine="0"/>
        <w:jc w:val="both"/>
        <w:rPr>
          <w:rFonts w:asciiTheme="majorBidi" w:hAnsiTheme="majorBidi" w:cstheme="majorBidi"/>
          <w:color w:val="auto"/>
        </w:rPr>
      </w:pPr>
      <w:r w:rsidRPr="00185322">
        <w:rPr>
          <w:rFonts w:asciiTheme="majorBidi" w:hAnsiTheme="majorBidi" w:cstheme="majorBidi"/>
          <w:color w:val="auto"/>
        </w:rPr>
        <w:lastRenderedPageBreak/>
        <w:t xml:space="preserve"> </w:t>
      </w:r>
    </w:p>
    <w:p w14:paraId="6F6A11C5" w14:textId="155FD791" w:rsidR="00185322" w:rsidRPr="00185322" w:rsidRDefault="00185322" w:rsidP="00185322">
      <w:pPr>
        <w:spacing w:after="160" w:line="360" w:lineRule="auto"/>
        <w:ind w:left="0" w:firstLine="0"/>
        <w:jc w:val="both"/>
        <w:rPr>
          <w:rFonts w:asciiTheme="majorBidi" w:hAnsiTheme="majorBidi" w:cstheme="majorBidi"/>
          <w:color w:val="auto"/>
        </w:rPr>
      </w:pPr>
      <w:r w:rsidRPr="00185322">
        <w:rPr>
          <w:rFonts w:asciiTheme="majorBidi" w:hAnsiTheme="majorBidi" w:cstheme="majorBidi"/>
          <w:color w:val="auto"/>
        </w:rPr>
        <w:t>4.</w:t>
      </w:r>
      <w:r>
        <w:rPr>
          <w:rFonts w:asciiTheme="majorBidi" w:hAnsiTheme="majorBidi" w:cstheme="majorBidi"/>
          <w:color w:val="auto"/>
        </w:rPr>
        <w:t xml:space="preserve"> </w:t>
      </w:r>
      <w:r w:rsidRPr="00185322">
        <w:rPr>
          <w:rFonts w:asciiTheme="majorBidi" w:hAnsiTheme="majorBidi" w:cstheme="majorBidi"/>
          <w:color w:val="auto"/>
        </w:rPr>
        <w:t xml:space="preserve">English skills: All workshops will be held in English. Therefore, </w:t>
      </w:r>
      <w:r w:rsidR="00732EAB">
        <w:rPr>
          <w:rFonts w:asciiTheme="majorBidi" w:hAnsiTheme="majorBidi" w:cstheme="majorBidi"/>
          <w:color w:val="auto"/>
        </w:rPr>
        <w:t>all staff members must be</w:t>
      </w:r>
      <w:r w:rsidRPr="00185322">
        <w:rPr>
          <w:rFonts w:asciiTheme="majorBidi" w:hAnsiTheme="majorBidi" w:cstheme="majorBidi"/>
          <w:color w:val="auto"/>
        </w:rPr>
        <w:t xml:space="preserve"> able to speak English very well.  </w:t>
      </w:r>
    </w:p>
    <w:p w14:paraId="45C5FBFD" w14:textId="001D088B" w:rsidR="00B658DD" w:rsidRPr="00B658DD" w:rsidRDefault="00185322" w:rsidP="00185322">
      <w:pPr>
        <w:spacing w:after="160" w:line="360" w:lineRule="auto"/>
        <w:ind w:left="0" w:firstLine="0"/>
        <w:jc w:val="both"/>
        <w:rPr>
          <w:rFonts w:asciiTheme="majorBidi" w:hAnsiTheme="majorBidi" w:cstheme="majorBidi"/>
          <w:color w:val="auto"/>
        </w:rPr>
      </w:pPr>
      <w:r w:rsidRPr="00185322">
        <w:rPr>
          <w:rFonts w:asciiTheme="majorBidi" w:hAnsiTheme="majorBidi" w:cstheme="majorBidi"/>
          <w:color w:val="auto"/>
        </w:rPr>
        <w:t xml:space="preserve"> 5.</w:t>
      </w:r>
      <w:r>
        <w:rPr>
          <w:rFonts w:asciiTheme="majorBidi" w:hAnsiTheme="majorBidi" w:cstheme="majorBidi"/>
          <w:color w:val="auto"/>
        </w:rPr>
        <w:t xml:space="preserve"> </w:t>
      </w:r>
      <w:r w:rsidRPr="00185322">
        <w:rPr>
          <w:rFonts w:asciiTheme="majorBidi" w:hAnsiTheme="majorBidi" w:cstheme="majorBidi"/>
          <w:color w:val="auto"/>
        </w:rPr>
        <w:t xml:space="preserve">Gender: The equality between men and women is one of the </w:t>
      </w:r>
      <w:r w:rsidR="00732EAB">
        <w:rPr>
          <w:rFonts w:asciiTheme="majorBidi" w:hAnsiTheme="majorBidi" w:cstheme="majorBidi"/>
          <w:color w:val="auto"/>
        </w:rPr>
        <w:t>fundamental</w:t>
      </w:r>
      <w:r w:rsidRPr="00185322">
        <w:rPr>
          <w:rFonts w:asciiTheme="majorBidi" w:hAnsiTheme="majorBidi" w:cstheme="majorBidi"/>
          <w:color w:val="auto"/>
        </w:rPr>
        <w:t xml:space="preserve"> values of the European Union. Hence, each Jordanian and </w:t>
      </w:r>
      <w:r w:rsidR="00732EAB">
        <w:rPr>
          <w:rFonts w:asciiTheme="majorBidi" w:hAnsiTheme="majorBidi" w:cstheme="majorBidi"/>
          <w:color w:val="auto"/>
        </w:rPr>
        <w:t>Syrian</w:t>
      </w:r>
      <w:r w:rsidRPr="00185322">
        <w:rPr>
          <w:rFonts w:asciiTheme="majorBidi" w:hAnsiTheme="majorBidi" w:cstheme="majorBidi"/>
          <w:color w:val="auto"/>
        </w:rPr>
        <w:t xml:space="preserve"> Partner University should choose </w:t>
      </w:r>
      <w:r w:rsidR="00732EAB">
        <w:rPr>
          <w:rFonts w:asciiTheme="majorBidi" w:hAnsiTheme="majorBidi" w:cstheme="majorBidi"/>
          <w:color w:val="auto"/>
        </w:rPr>
        <w:t>one</w:t>
      </w:r>
      <w:r w:rsidRPr="00185322">
        <w:rPr>
          <w:rFonts w:asciiTheme="majorBidi" w:hAnsiTheme="majorBidi" w:cstheme="majorBidi"/>
          <w:color w:val="auto"/>
        </w:rPr>
        <w:t xml:space="preserve"> male and </w:t>
      </w:r>
      <w:r w:rsidR="00732EAB">
        <w:rPr>
          <w:rFonts w:asciiTheme="majorBidi" w:hAnsiTheme="majorBidi" w:cstheme="majorBidi"/>
          <w:color w:val="auto"/>
        </w:rPr>
        <w:t>one</w:t>
      </w:r>
      <w:r w:rsidRPr="00185322">
        <w:rPr>
          <w:rFonts w:asciiTheme="majorBidi" w:hAnsiTheme="majorBidi" w:cstheme="majorBidi"/>
          <w:color w:val="auto"/>
        </w:rPr>
        <w:t xml:space="preserve"> female staff member to get trained in the workshops. The ratio between men and women during the workshops should be at least 60:40, the more the better.  </w:t>
      </w:r>
    </w:p>
    <w:p w14:paraId="2D950FC7" w14:textId="77777777" w:rsidR="00B658DD" w:rsidRPr="00BB01C2" w:rsidRDefault="00B658DD" w:rsidP="00BB01C2">
      <w:pPr>
        <w:spacing w:after="160" w:line="360" w:lineRule="auto"/>
        <w:ind w:left="0" w:firstLine="0"/>
        <w:jc w:val="both"/>
        <w:rPr>
          <w:rFonts w:asciiTheme="majorBidi" w:hAnsiTheme="majorBidi" w:cstheme="majorBidi"/>
          <w:color w:val="auto"/>
        </w:rPr>
      </w:pPr>
    </w:p>
    <w:p w14:paraId="3B07C25B" w14:textId="77777777" w:rsidR="00BB01C2" w:rsidRPr="001927D9" w:rsidRDefault="00BB01C2" w:rsidP="001927D9">
      <w:pPr>
        <w:spacing w:after="160" w:line="259" w:lineRule="auto"/>
        <w:ind w:left="0" w:firstLine="0"/>
        <w:jc w:val="center"/>
        <w:rPr>
          <w:rFonts w:asciiTheme="majorBidi" w:hAnsiTheme="majorBidi" w:cstheme="majorBidi"/>
          <w:color w:val="auto"/>
        </w:rPr>
      </w:pPr>
    </w:p>
    <w:sectPr w:rsidR="00BB01C2" w:rsidRPr="001927D9" w:rsidSect="001649F7">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843"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89834" w14:textId="77777777" w:rsidR="00330B8D" w:rsidRDefault="00330B8D">
      <w:pPr>
        <w:spacing w:after="0" w:line="240" w:lineRule="auto"/>
      </w:pPr>
      <w:r>
        <w:separator/>
      </w:r>
    </w:p>
  </w:endnote>
  <w:endnote w:type="continuationSeparator" w:id="0">
    <w:p w14:paraId="2CCEB205" w14:textId="77777777" w:rsidR="00330B8D" w:rsidRDefault="00330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BF5A2" w14:textId="77777777" w:rsidR="00E8727E" w:rsidRDefault="00E8727E">
    <w:pPr>
      <w:spacing w:after="218" w:line="259" w:lineRule="auto"/>
      <w:ind w:left="0" w:right="-2"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348B2224" w14:textId="77777777" w:rsidR="00E8727E" w:rsidRDefault="00E8727E">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6553380"/>
      <w:docPartObj>
        <w:docPartGallery w:val="Page Numbers (Bottom of Page)"/>
        <w:docPartUnique/>
      </w:docPartObj>
    </w:sdtPr>
    <w:sdtEndPr/>
    <w:sdtContent>
      <w:p w14:paraId="7CA72930" w14:textId="77777777" w:rsidR="00E8727E" w:rsidRDefault="00E8727E" w:rsidP="003F253F">
        <w:pPr>
          <w:pStyle w:val="Footer"/>
          <w:pBdr>
            <w:top w:val="single" w:sz="4" w:space="1" w:color="D9D9D9" w:themeColor="background1" w:themeShade="D9"/>
          </w:pBdr>
          <w:jc w:val="right"/>
        </w:pPr>
        <w:r>
          <w:fldChar w:fldCharType="begin"/>
        </w:r>
        <w:r>
          <w:instrText xml:space="preserve"> PAGE   \* MERGEFORMAT </w:instrText>
        </w:r>
        <w:r>
          <w:fldChar w:fldCharType="separate"/>
        </w:r>
        <w:r>
          <w:t>2</w:t>
        </w:r>
        <w:r>
          <w:rPr>
            <w:noProof/>
          </w:rPr>
          <w:fldChar w:fldCharType="end"/>
        </w:r>
        <w:r>
          <w:t xml:space="preserve"> | </w:t>
        </w:r>
        <w:r>
          <w:rPr>
            <w:color w:val="808080" w:themeColor="background1" w:themeShade="80"/>
            <w:spacing w:val="60"/>
          </w:rPr>
          <w:t>Page</w:t>
        </w:r>
      </w:p>
    </w:sdtContent>
  </w:sdt>
  <w:p w14:paraId="33E40D46" w14:textId="77777777" w:rsidR="00E8727E" w:rsidRPr="00FD0229" w:rsidRDefault="00E8727E" w:rsidP="003F253F">
    <w:pPr>
      <w:spacing w:line="300" w:lineRule="auto"/>
      <w:rPr>
        <w:rFonts w:ascii="Georgia" w:eastAsia="Georgia" w:hAnsi="Georgia"/>
        <w:color w:val="404040"/>
        <w:kern w:val="2"/>
        <w:sz w:val="16"/>
        <w:szCs w:val="16"/>
        <w:lang w:val="en-GB" w:eastAsia="ja-JP"/>
        <w14:ligatures w14:val="standard"/>
      </w:rPr>
    </w:pPr>
    <w:r w:rsidRPr="00FD0229">
      <w:rPr>
        <w:rFonts w:ascii="Georgia" w:eastAsia="Georgia" w:hAnsi="Georgia"/>
        <w:color w:val="404040"/>
        <w:kern w:val="2"/>
        <w:sz w:val="16"/>
        <w:szCs w:val="16"/>
        <w:lang w:val="en-GB" w:eastAsia="ja-JP"/>
        <w14:ligatures w14:val="standard"/>
      </w:rPr>
      <w:t>ERASMUS+ Programme –</w:t>
    </w:r>
    <w:r>
      <w:rPr>
        <w:rFonts w:ascii="Georgia" w:eastAsia="Georgia" w:hAnsi="Georgia"/>
        <w:color w:val="404040"/>
        <w:kern w:val="2"/>
        <w:sz w:val="16"/>
        <w:szCs w:val="16"/>
        <w:lang w:val="en-GB" w:eastAsia="ja-JP"/>
        <w14:ligatures w14:val="standard"/>
      </w:rPr>
      <w:t>HAN</w:t>
    </w:r>
    <w:r w:rsidRPr="00FD0229">
      <w:rPr>
        <w:rFonts w:ascii="Georgia" w:eastAsia="Georgia" w:hAnsi="Georgia"/>
        <w:color w:val="404040"/>
        <w:kern w:val="2"/>
        <w:sz w:val="16"/>
        <w:szCs w:val="16"/>
        <w:lang w:val="en-GB" w:eastAsia="ja-JP"/>
        <w14:ligatures w14:val="standard"/>
      </w:rPr>
      <w:t xml:space="preserve">DS Project Number: </w:t>
    </w:r>
    <w:r w:rsidRPr="00761DFA">
      <w:rPr>
        <w:rFonts w:ascii="Georgia" w:eastAsia="Georgia" w:hAnsi="Georgia"/>
        <w:color w:val="404040"/>
        <w:kern w:val="2"/>
        <w:sz w:val="16"/>
        <w:szCs w:val="16"/>
        <w:lang w:val="en-GB" w:eastAsia="ja-JP"/>
        <w14:ligatures w14:val="standard"/>
      </w:rPr>
      <w:t>610238-EPP-1-2019-1-JOEPPKA2-CBHE-JP</w:t>
    </w:r>
  </w:p>
  <w:p w14:paraId="4EDE1391" w14:textId="77777777" w:rsidR="00E8727E" w:rsidRPr="00FD0229" w:rsidRDefault="00E8727E" w:rsidP="003F253F">
    <w:pPr>
      <w:spacing w:line="300" w:lineRule="auto"/>
      <w:rPr>
        <w:rFonts w:ascii="Georgia" w:eastAsia="Georgia" w:hAnsi="Georgia"/>
        <w:color w:val="404040"/>
        <w:kern w:val="2"/>
        <w:sz w:val="16"/>
        <w:szCs w:val="16"/>
        <w:lang w:val="en-GB" w:eastAsia="ja-JP"/>
        <w14:ligatures w14:val="standard"/>
      </w:rPr>
    </w:pPr>
  </w:p>
  <w:p w14:paraId="38A1730C" w14:textId="77777777" w:rsidR="00E8727E" w:rsidRPr="003F253F" w:rsidRDefault="00E8727E" w:rsidP="003F253F">
    <w:pPr>
      <w:spacing w:line="300" w:lineRule="auto"/>
      <w:rPr>
        <w:rFonts w:ascii="Georgia" w:eastAsia="Georgia" w:hAnsi="Georgia"/>
        <w:b/>
        <w:bCs/>
        <w:color w:val="FF0000"/>
        <w:kern w:val="2"/>
        <w:sz w:val="16"/>
        <w:szCs w:val="16"/>
        <w:lang w:val="en-GB" w:eastAsia="ja-JP"/>
        <w14:ligatures w14:val="standard"/>
      </w:rPr>
    </w:pPr>
    <w:r w:rsidRPr="00FD0229">
      <w:rPr>
        <w:rFonts w:ascii="Georgia" w:eastAsia="Georgia" w:hAnsi="Georgia"/>
        <w:b/>
        <w:bCs/>
        <w:color w:val="FF0000"/>
        <w:kern w:val="2"/>
        <w:sz w:val="16"/>
        <w:szCs w:val="16"/>
        <w:lang w:val="en-GB" w:eastAsia="ja-JP"/>
        <w14:ligatures w14:val="standard"/>
      </w:rPr>
      <w:t>DISCLAIMER:</w:t>
    </w:r>
    <w:r w:rsidRPr="00FD0229">
      <w:rPr>
        <w:rFonts w:ascii="Georgia" w:eastAsia="Georgia" w:hAnsi="Georgia"/>
        <w:i/>
        <w:iCs/>
        <w:color w:val="404040"/>
        <w:kern w:val="2"/>
        <w:sz w:val="16"/>
        <w:szCs w:val="16"/>
        <w:lang w:eastAsia="ja-JP"/>
        <w14:ligatures w14:val="standard"/>
      </w:rPr>
      <w:t xml:space="preserve"> This project has been funded with support from the European Commission. This publication [communication] reflects the views only of the author, and the Commission cannot be held responsible for any use which may be made of the information contained therein.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0745713"/>
      <w:docPartObj>
        <w:docPartGallery w:val="Page Numbers (Bottom of Page)"/>
        <w:docPartUnique/>
      </w:docPartObj>
    </w:sdtPr>
    <w:sdtEndPr/>
    <w:sdtContent>
      <w:p w14:paraId="7A5D30C4" w14:textId="77777777" w:rsidR="00E8727E" w:rsidRDefault="00E8727E" w:rsidP="003F253F">
        <w:pPr>
          <w:pStyle w:val="Footer"/>
          <w:pBdr>
            <w:top w:val="single" w:sz="4" w:space="1" w:color="D9D9D9" w:themeColor="background1" w:themeShade="D9"/>
          </w:pBdr>
          <w:jc w:val="right"/>
        </w:pPr>
        <w:r>
          <w:fldChar w:fldCharType="begin"/>
        </w:r>
        <w:r>
          <w:instrText xml:space="preserve"> PAGE   \* MERGEFORMAT </w:instrText>
        </w:r>
        <w:r>
          <w:fldChar w:fldCharType="separate"/>
        </w:r>
        <w:r>
          <w:t>2</w:t>
        </w:r>
        <w:r>
          <w:rPr>
            <w:noProof/>
          </w:rPr>
          <w:fldChar w:fldCharType="end"/>
        </w:r>
        <w:r>
          <w:t xml:space="preserve"> | </w:t>
        </w:r>
        <w:r>
          <w:rPr>
            <w:color w:val="808080" w:themeColor="background1" w:themeShade="80"/>
            <w:spacing w:val="60"/>
          </w:rPr>
          <w:t>Page</w:t>
        </w:r>
      </w:p>
    </w:sdtContent>
  </w:sdt>
  <w:p w14:paraId="6424B5C7" w14:textId="77777777" w:rsidR="00E8727E" w:rsidRPr="00FD0229" w:rsidRDefault="00E8727E" w:rsidP="003F253F">
    <w:pPr>
      <w:spacing w:line="300" w:lineRule="auto"/>
      <w:rPr>
        <w:rFonts w:ascii="Georgia" w:eastAsia="Georgia" w:hAnsi="Georgia"/>
        <w:color w:val="404040"/>
        <w:kern w:val="2"/>
        <w:sz w:val="16"/>
        <w:szCs w:val="16"/>
        <w:lang w:val="en-GB" w:eastAsia="ja-JP"/>
        <w14:ligatures w14:val="standard"/>
      </w:rPr>
    </w:pPr>
    <w:r w:rsidRPr="00FD0229">
      <w:rPr>
        <w:rFonts w:ascii="Georgia" w:eastAsia="Georgia" w:hAnsi="Georgia"/>
        <w:color w:val="404040"/>
        <w:kern w:val="2"/>
        <w:sz w:val="16"/>
        <w:szCs w:val="16"/>
        <w:lang w:val="en-GB" w:eastAsia="ja-JP"/>
        <w14:ligatures w14:val="standard"/>
      </w:rPr>
      <w:t>ERASMUS+ Programme –</w:t>
    </w:r>
    <w:r>
      <w:rPr>
        <w:rFonts w:ascii="Georgia" w:eastAsia="Georgia" w:hAnsi="Georgia"/>
        <w:color w:val="404040"/>
        <w:kern w:val="2"/>
        <w:sz w:val="16"/>
        <w:szCs w:val="16"/>
        <w:lang w:val="en-GB" w:eastAsia="ja-JP"/>
        <w14:ligatures w14:val="standard"/>
      </w:rPr>
      <w:t>HAN</w:t>
    </w:r>
    <w:r w:rsidRPr="00FD0229">
      <w:rPr>
        <w:rFonts w:ascii="Georgia" w:eastAsia="Georgia" w:hAnsi="Georgia"/>
        <w:color w:val="404040"/>
        <w:kern w:val="2"/>
        <w:sz w:val="16"/>
        <w:szCs w:val="16"/>
        <w:lang w:val="en-GB" w:eastAsia="ja-JP"/>
        <w14:ligatures w14:val="standard"/>
      </w:rPr>
      <w:t xml:space="preserve">DS Project Number: </w:t>
    </w:r>
    <w:r w:rsidRPr="00761DFA">
      <w:rPr>
        <w:rFonts w:ascii="Georgia" w:eastAsia="Georgia" w:hAnsi="Georgia"/>
        <w:color w:val="404040"/>
        <w:kern w:val="2"/>
        <w:sz w:val="16"/>
        <w:szCs w:val="16"/>
        <w:lang w:val="en-GB" w:eastAsia="ja-JP"/>
        <w14:ligatures w14:val="standard"/>
      </w:rPr>
      <w:t>610238-EPP-1-2019-1-JOEPPKA2-CBHE-JP</w:t>
    </w:r>
  </w:p>
  <w:p w14:paraId="6F5E86C1" w14:textId="77777777" w:rsidR="00E8727E" w:rsidRPr="00FD0229" w:rsidRDefault="00E8727E" w:rsidP="003F253F">
    <w:pPr>
      <w:spacing w:line="300" w:lineRule="auto"/>
      <w:rPr>
        <w:rFonts w:ascii="Georgia" w:eastAsia="Georgia" w:hAnsi="Georgia"/>
        <w:color w:val="404040"/>
        <w:kern w:val="2"/>
        <w:sz w:val="16"/>
        <w:szCs w:val="16"/>
        <w:lang w:val="en-GB" w:eastAsia="ja-JP"/>
        <w14:ligatures w14:val="standard"/>
      </w:rPr>
    </w:pPr>
  </w:p>
  <w:p w14:paraId="186496CC" w14:textId="77777777" w:rsidR="00E8727E" w:rsidRPr="003F253F" w:rsidRDefault="00E8727E" w:rsidP="003F253F">
    <w:pPr>
      <w:spacing w:line="300" w:lineRule="auto"/>
      <w:rPr>
        <w:rFonts w:ascii="Georgia" w:eastAsia="Georgia" w:hAnsi="Georgia"/>
        <w:b/>
        <w:bCs/>
        <w:color w:val="FF0000"/>
        <w:kern w:val="2"/>
        <w:sz w:val="16"/>
        <w:szCs w:val="16"/>
        <w:lang w:val="en-GB" w:eastAsia="ja-JP"/>
        <w14:ligatures w14:val="standard"/>
      </w:rPr>
    </w:pPr>
    <w:r w:rsidRPr="00FD0229">
      <w:rPr>
        <w:rFonts w:ascii="Georgia" w:eastAsia="Georgia" w:hAnsi="Georgia"/>
        <w:b/>
        <w:bCs/>
        <w:color w:val="FF0000"/>
        <w:kern w:val="2"/>
        <w:sz w:val="16"/>
        <w:szCs w:val="16"/>
        <w:lang w:val="en-GB" w:eastAsia="ja-JP"/>
        <w14:ligatures w14:val="standard"/>
      </w:rPr>
      <w:t>DISCLAIMER:</w:t>
    </w:r>
    <w:r w:rsidRPr="00FD0229">
      <w:rPr>
        <w:rFonts w:ascii="Georgia" w:eastAsia="Georgia" w:hAnsi="Georgia"/>
        <w:i/>
        <w:iCs/>
        <w:color w:val="404040"/>
        <w:kern w:val="2"/>
        <w:sz w:val="16"/>
        <w:szCs w:val="16"/>
        <w:lang w:eastAsia="ja-JP"/>
        <w14:ligatures w14:val="standard"/>
      </w:rPr>
      <w:t xml:space="preserve"> This project has been funded with support from the European Commission. This publication [communication] reflects the views only of the author, and the Commission cannot be held responsible for any use which may be made of the information contained therein.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8F56F" w14:textId="77777777" w:rsidR="00330B8D" w:rsidRDefault="00330B8D">
      <w:pPr>
        <w:spacing w:after="0" w:line="240" w:lineRule="auto"/>
      </w:pPr>
      <w:r>
        <w:separator/>
      </w:r>
    </w:p>
  </w:footnote>
  <w:footnote w:type="continuationSeparator" w:id="0">
    <w:p w14:paraId="21A90AA5" w14:textId="77777777" w:rsidR="00330B8D" w:rsidRDefault="00330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64F89" w14:textId="77777777" w:rsidR="00E8727E" w:rsidRDefault="00E8727E">
    <w:pPr>
      <w:spacing w:after="0" w:line="259" w:lineRule="auto"/>
      <w:ind w:left="-1796" w:right="7"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A73CDA7" wp14:editId="57A5577C">
              <wp:simplePos x="0" y="0"/>
              <wp:positionH relativeFrom="page">
                <wp:posOffset>1143000</wp:posOffset>
              </wp:positionH>
              <wp:positionV relativeFrom="page">
                <wp:posOffset>261620</wp:posOffset>
              </wp:positionV>
              <wp:extent cx="1310640" cy="542290"/>
              <wp:effectExtent l="0" t="0" r="0" b="0"/>
              <wp:wrapSquare wrapText="bothSides"/>
              <wp:docPr id="5246" name="Group 5246"/>
              <wp:cNvGraphicFramePr/>
              <a:graphic xmlns:a="http://schemas.openxmlformats.org/drawingml/2006/main">
                <a:graphicData uri="http://schemas.microsoft.com/office/word/2010/wordprocessingGroup">
                  <wpg:wgp>
                    <wpg:cNvGrpSpPr/>
                    <wpg:grpSpPr>
                      <a:xfrm>
                        <a:off x="0" y="0"/>
                        <a:ext cx="1310640" cy="542290"/>
                        <a:chOff x="0" y="0"/>
                        <a:chExt cx="1310640" cy="542290"/>
                      </a:xfrm>
                    </wpg:grpSpPr>
                    <pic:pic xmlns:pic="http://schemas.openxmlformats.org/drawingml/2006/picture">
                      <pic:nvPicPr>
                        <pic:cNvPr id="5247" name="Picture 5247"/>
                        <pic:cNvPicPr/>
                      </pic:nvPicPr>
                      <pic:blipFill>
                        <a:blip r:embed="rId1"/>
                        <a:stretch>
                          <a:fillRect/>
                        </a:stretch>
                      </pic:blipFill>
                      <pic:spPr>
                        <a:xfrm>
                          <a:off x="0" y="0"/>
                          <a:ext cx="1310640" cy="542290"/>
                        </a:xfrm>
                        <a:prstGeom prst="rect">
                          <a:avLst/>
                        </a:prstGeom>
                      </pic:spPr>
                    </pic:pic>
                    <wps:wsp>
                      <wps:cNvPr id="5248" name="Rectangle 5248"/>
                      <wps:cNvSpPr/>
                      <wps:spPr>
                        <a:xfrm>
                          <a:off x="305" y="223012"/>
                          <a:ext cx="42144" cy="189937"/>
                        </a:xfrm>
                        <a:prstGeom prst="rect">
                          <a:avLst/>
                        </a:prstGeom>
                        <a:ln>
                          <a:noFill/>
                        </a:ln>
                      </wps:spPr>
                      <wps:txbx>
                        <w:txbxContent>
                          <w:p w14:paraId="46BA14E3" w14:textId="77777777" w:rsidR="00E8727E" w:rsidRDefault="00E8727E">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w:pict>
            <v:group w14:anchorId="4A73CDA7" id="Group 5246" o:spid="_x0000_s1026" style="position:absolute;left:0;text-align:left;margin-left:90pt;margin-top:20.6pt;width:103.2pt;height:42.7pt;z-index:251658240;mso-position-horizontal-relative:page;mso-position-vertical-relative:page" coordsize="13106,542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47" o:spid="_x0000_s1027" type="#_x0000_t75" style="position:absolute;width:13106;height:54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">
                <v:imagedata r:id="rId2" o:title=""/>
              </v:shape>
              <v:rect id="Rectangle 5248" o:spid="_x0000_s1028" style="position:absolute;left:3;top:223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" filled="f" stroked="f">
                <v:textbox inset="0,0,0,0">
                  <w:txbxContent>
                    <w:p w14:paraId="46BA14E3" w14:textId="77777777" w:rsidR="00E8727E" w:rsidRDefault="00E8727E">
                      <w:pPr>
                        <w:spacing w:after="160" w:line="259" w:lineRule="auto"/>
                        <w:ind w:left="0" w:firstLine="0"/>
                      </w:pPr>
                      <w:r>
                        <w:rPr>
                          <w:rFonts w:ascii="Calibri" w:eastAsia="Calibri" w:hAnsi="Calibri" w:cs="Calibri"/>
                          <w:sz w:val="22"/>
                        </w:rPr>
                        <w:t xml:space="preserve"> </w:t>
                      </w:r>
                    </w:p>
                  </w:txbxContent>
                </v:textbox>
              </v:rect>
              <w10:wrap type="square" anchorx="page" anchory="page"/>
            </v:group>
          </w:pict>
        </mc:Fallback>
      </mc:AlternateContent>
    </w:r>
    <w:r>
      <w:rPr>
        <w:noProof/>
      </w:rPr>
      <w:drawing>
        <wp:anchor distT="0" distB="0" distL="114300" distR="114300" simplePos="0" relativeHeight="251659264" behindDoc="0" locked="0" layoutInCell="1" allowOverlap="0" wp14:anchorId="7D1A0563" wp14:editId="6A4DA2E5">
          <wp:simplePos x="0" y="0"/>
          <wp:positionH relativeFrom="page">
            <wp:posOffset>4541520</wp:posOffset>
          </wp:positionH>
          <wp:positionV relativeFrom="page">
            <wp:posOffset>276860</wp:posOffset>
          </wp:positionV>
          <wp:extent cx="2084705" cy="591185"/>
          <wp:effectExtent l="0" t="0" r="0" b="0"/>
          <wp:wrapSquare wrapText="bothSides"/>
          <wp:docPr id="38"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3"/>
                  <a:stretch>
                    <a:fillRect/>
                  </a:stretch>
                </pic:blipFill>
                <pic:spPr>
                  <a:xfrm>
                    <a:off x="0" y="0"/>
                    <a:ext cx="2084705" cy="59118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3530F" w14:textId="77777777" w:rsidR="00E8727E" w:rsidRDefault="00E8727E">
    <w:pPr>
      <w:spacing w:after="0" w:line="259" w:lineRule="auto"/>
      <w:ind w:left="-1796" w:right="7"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3F6F15D1" wp14:editId="23A4B89C">
              <wp:simplePos x="0" y="0"/>
              <wp:positionH relativeFrom="page">
                <wp:posOffset>1143000</wp:posOffset>
              </wp:positionH>
              <wp:positionV relativeFrom="page">
                <wp:posOffset>261620</wp:posOffset>
              </wp:positionV>
              <wp:extent cx="1310640" cy="542290"/>
              <wp:effectExtent l="0" t="0" r="0" b="0"/>
              <wp:wrapSquare wrapText="bothSides"/>
              <wp:docPr id="5227" name="Group 5227"/>
              <wp:cNvGraphicFramePr/>
              <a:graphic xmlns:a="http://schemas.openxmlformats.org/drawingml/2006/main">
                <a:graphicData uri="http://schemas.microsoft.com/office/word/2010/wordprocessingGroup">
                  <wpg:wgp>
                    <wpg:cNvGrpSpPr/>
                    <wpg:grpSpPr>
                      <a:xfrm>
                        <a:off x="0" y="0"/>
                        <a:ext cx="1310640" cy="542290"/>
                        <a:chOff x="0" y="0"/>
                        <a:chExt cx="1310640" cy="542290"/>
                      </a:xfrm>
                    </wpg:grpSpPr>
                    <pic:pic xmlns:pic="http://schemas.openxmlformats.org/drawingml/2006/picture">
                      <pic:nvPicPr>
                        <pic:cNvPr id="5228" name="Picture 5228"/>
                        <pic:cNvPicPr/>
                      </pic:nvPicPr>
                      <pic:blipFill>
                        <a:blip r:embed="rId1"/>
                        <a:stretch>
                          <a:fillRect/>
                        </a:stretch>
                      </pic:blipFill>
                      <pic:spPr>
                        <a:xfrm>
                          <a:off x="0" y="0"/>
                          <a:ext cx="1310640" cy="542290"/>
                        </a:xfrm>
                        <a:prstGeom prst="rect">
                          <a:avLst/>
                        </a:prstGeom>
                      </pic:spPr>
                    </pic:pic>
                    <wps:wsp>
                      <wps:cNvPr id="5229" name="Rectangle 5229"/>
                      <wps:cNvSpPr/>
                      <wps:spPr>
                        <a:xfrm>
                          <a:off x="305" y="223012"/>
                          <a:ext cx="42144" cy="189937"/>
                        </a:xfrm>
                        <a:prstGeom prst="rect">
                          <a:avLst/>
                        </a:prstGeom>
                        <a:ln>
                          <a:noFill/>
                        </a:ln>
                      </wps:spPr>
                      <wps:txbx>
                        <w:txbxContent>
                          <w:p w14:paraId="42C8F4D7" w14:textId="77777777" w:rsidR="00E8727E" w:rsidRDefault="00E8727E">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w:pict>
            <v:group w14:anchorId="3F6F15D1" id="Group 5227" o:spid="_x0000_s1029" style="position:absolute;left:0;text-align:left;margin-left:90pt;margin-top:20.6pt;width:103.2pt;height:42.7pt;z-index:251660288;mso-position-horizontal-relative:page;mso-position-vertical-relative:page" coordsize="13106,542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28" o:spid="_x0000_s1030" type="#_x0000_t75" style="position:absolute;width:13106;height:54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">
                <v:imagedata r:id="rId2" o:title=""/>
              </v:shape>
              <v:rect id="Rectangle 5229" o:spid="_x0000_s1031" style="position:absolute;left:3;top:223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" filled="f" stroked="f">
                <v:textbox inset="0,0,0,0">
                  <w:txbxContent>
                    <w:p w14:paraId="42C8F4D7" w14:textId="77777777" w:rsidR="00E8727E" w:rsidRDefault="00E8727E">
                      <w:pPr>
                        <w:spacing w:after="160" w:line="259" w:lineRule="auto"/>
                        <w:ind w:left="0" w:firstLine="0"/>
                      </w:pPr>
                      <w:r>
                        <w:rPr>
                          <w:rFonts w:ascii="Calibri" w:eastAsia="Calibri" w:hAnsi="Calibri" w:cs="Calibri"/>
                          <w:sz w:val="22"/>
                        </w:rPr>
                        <w:t xml:space="preserve"> </w:t>
                      </w:r>
                    </w:p>
                  </w:txbxContent>
                </v:textbox>
              </v:rect>
              <w10:wrap type="square" anchorx="page" anchory="page"/>
            </v:group>
          </w:pict>
        </mc:Fallback>
      </mc:AlternateContent>
    </w:r>
    <w:r>
      <w:rPr>
        <w:noProof/>
      </w:rPr>
      <w:drawing>
        <wp:anchor distT="0" distB="0" distL="114300" distR="114300" simplePos="0" relativeHeight="251661312" behindDoc="0" locked="0" layoutInCell="1" allowOverlap="0" wp14:anchorId="014B0FAB" wp14:editId="37A4C22D">
          <wp:simplePos x="0" y="0"/>
          <wp:positionH relativeFrom="page">
            <wp:posOffset>4541520</wp:posOffset>
          </wp:positionH>
          <wp:positionV relativeFrom="page">
            <wp:posOffset>276860</wp:posOffset>
          </wp:positionV>
          <wp:extent cx="2084705" cy="59118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3"/>
                  <a:stretch>
                    <a:fillRect/>
                  </a:stretch>
                </pic:blipFill>
                <pic:spPr>
                  <a:xfrm>
                    <a:off x="0" y="0"/>
                    <a:ext cx="2084705" cy="59118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F3427" w14:textId="77777777" w:rsidR="001649F7" w:rsidRDefault="001649F7" w:rsidP="001649F7">
    <w:pPr>
      <w:spacing w:after="0" w:line="259" w:lineRule="auto"/>
      <w:ind w:left="-1796" w:right="7"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2330BB2C" wp14:editId="1F895C54">
              <wp:simplePos x="0" y="0"/>
              <wp:positionH relativeFrom="page">
                <wp:posOffset>1143000</wp:posOffset>
              </wp:positionH>
              <wp:positionV relativeFrom="page">
                <wp:posOffset>261620</wp:posOffset>
              </wp:positionV>
              <wp:extent cx="1310640" cy="542290"/>
              <wp:effectExtent l="0" t="0" r="0" b="0"/>
              <wp:wrapSquare wrapText="bothSides"/>
              <wp:docPr id="16" name="Group 16"/>
              <wp:cNvGraphicFramePr/>
              <a:graphic xmlns:a="http://schemas.openxmlformats.org/drawingml/2006/main">
                <a:graphicData uri="http://schemas.microsoft.com/office/word/2010/wordprocessingGroup">
                  <wpg:wgp>
                    <wpg:cNvGrpSpPr/>
                    <wpg:grpSpPr>
                      <a:xfrm>
                        <a:off x="0" y="0"/>
                        <a:ext cx="1310640" cy="542290"/>
                        <a:chOff x="0" y="0"/>
                        <a:chExt cx="1310640" cy="542290"/>
                      </a:xfrm>
                    </wpg:grpSpPr>
                    <pic:pic xmlns:pic="http://schemas.openxmlformats.org/drawingml/2006/picture">
                      <pic:nvPicPr>
                        <pic:cNvPr id="17" name="Picture 17"/>
                        <pic:cNvPicPr/>
                      </pic:nvPicPr>
                      <pic:blipFill>
                        <a:blip r:embed="rId1"/>
                        <a:stretch>
                          <a:fillRect/>
                        </a:stretch>
                      </pic:blipFill>
                      <pic:spPr>
                        <a:xfrm>
                          <a:off x="0" y="0"/>
                          <a:ext cx="1310640" cy="542290"/>
                        </a:xfrm>
                        <a:prstGeom prst="rect">
                          <a:avLst/>
                        </a:prstGeom>
                      </pic:spPr>
                    </pic:pic>
                    <wps:wsp>
                      <wps:cNvPr id="18" name="Rectangle 18"/>
                      <wps:cNvSpPr/>
                      <wps:spPr>
                        <a:xfrm>
                          <a:off x="305" y="223012"/>
                          <a:ext cx="42144" cy="189937"/>
                        </a:xfrm>
                        <a:prstGeom prst="rect">
                          <a:avLst/>
                        </a:prstGeom>
                        <a:ln>
                          <a:noFill/>
                        </a:ln>
                      </wps:spPr>
                      <wps:txbx>
                        <w:txbxContent>
                          <w:p w14:paraId="2EAD403B" w14:textId="77777777" w:rsidR="001649F7" w:rsidRDefault="001649F7" w:rsidP="001649F7">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w:pict>
            <v:group w14:anchorId="2330BB2C" id="Group 16" o:spid="_x0000_s1032" style="position:absolute;left:0;text-align:left;margin-left:90pt;margin-top:20.6pt;width:103.2pt;height:42.7pt;z-index:251663360;mso-position-horizontal-relative:page;mso-position-vertical-relative:page" coordsize="13106,542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33" type="#_x0000_t75" style="position:absolute;width:13106;height:54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">
                <v:imagedata r:id="rId2" o:title=""/>
              </v:shape>
              <v:rect id="Rectangle 18" o:spid="_x0000_s1034" style="position:absolute;left:3;top:223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2EAD403B" w14:textId="77777777" w:rsidR="001649F7" w:rsidRDefault="001649F7" w:rsidP="001649F7">
                      <w:pPr>
                        <w:spacing w:after="160" w:line="259" w:lineRule="auto"/>
                        <w:ind w:left="0" w:firstLine="0"/>
                      </w:pPr>
                      <w:r>
                        <w:rPr>
                          <w:rFonts w:ascii="Calibri" w:eastAsia="Calibri" w:hAnsi="Calibri" w:cs="Calibri"/>
                          <w:sz w:val="22"/>
                        </w:rPr>
                        <w:t xml:space="preserve"> </w:t>
                      </w:r>
                    </w:p>
                  </w:txbxContent>
                </v:textbox>
              </v:rect>
              <w10:wrap type="square" anchorx="page" anchory="page"/>
            </v:group>
          </w:pict>
        </mc:Fallback>
      </mc:AlternateContent>
    </w:r>
    <w:r>
      <w:rPr>
        <w:noProof/>
      </w:rPr>
      <w:drawing>
        <wp:anchor distT="0" distB="0" distL="114300" distR="114300" simplePos="0" relativeHeight="251664384" behindDoc="0" locked="0" layoutInCell="1" allowOverlap="0" wp14:anchorId="73A7D815" wp14:editId="0919881B">
          <wp:simplePos x="0" y="0"/>
          <wp:positionH relativeFrom="page">
            <wp:posOffset>4541520</wp:posOffset>
          </wp:positionH>
          <wp:positionV relativeFrom="page">
            <wp:posOffset>276860</wp:posOffset>
          </wp:positionV>
          <wp:extent cx="2084705" cy="591185"/>
          <wp:effectExtent l="0" t="0" r="0" b="0"/>
          <wp:wrapSquare wrapText="bothSides"/>
          <wp:docPr id="19" name="Picture 19"/>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3"/>
                  <a:stretch>
                    <a:fillRect/>
                  </a:stretch>
                </pic:blipFill>
                <pic:spPr>
                  <a:xfrm>
                    <a:off x="0" y="0"/>
                    <a:ext cx="2084705" cy="591185"/>
                  </a:xfrm>
                  <a:prstGeom prst="rect">
                    <a:avLst/>
                  </a:prstGeom>
                </pic:spPr>
              </pic:pic>
            </a:graphicData>
          </a:graphic>
        </wp:anchor>
      </w:drawing>
    </w:r>
  </w:p>
  <w:p w14:paraId="13363DDF" w14:textId="77777777" w:rsidR="00E8727E" w:rsidRDefault="00E8727E">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22E13"/>
    <w:multiLevelType w:val="hybridMultilevel"/>
    <w:tmpl w:val="B60EEA86"/>
    <w:lvl w:ilvl="0" w:tplc="98AA2264">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AEA4C8">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9CADF3A">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7ADE4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18F4FC">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0145B22">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7A7624">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50EC9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9B8C19E">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B07EBE"/>
    <w:multiLevelType w:val="hybridMultilevel"/>
    <w:tmpl w:val="B1189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67DB7"/>
    <w:multiLevelType w:val="hybridMultilevel"/>
    <w:tmpl w:val="621A11A2"/>
    <w:lvl w:ilvl="0" w:tplc="D2603AF2">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26AED4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A02D47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9B06EE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2E0E82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5B20B7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69A9C4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61EE60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C08DE5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C6520B1"/>
    <w:multiLevelType w:val="hybridMultilevel"/>
    <w:tmpl w:val="B1BCFCD0"/>
    <w:lvl w:ilvl="0" w:tplc="3ABA6092">
      <w:start w:val="1"/>
      <w:numFmt w:val="bullet"/>
      <w:lvlText w:val="•"/>
      <w:lvlJc w:val="left"/>
      <w:pPr>
        <w:ind w:left="7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BCCF14">
      <w:start w:val="1"/>
      <w:numFmt w:val="bullet"/>
      <w:lvlText w:val="o"/>
      <w:lvlJc w:val="left"/>
      <w:pPr>
        <w:ind w:left="14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F01A68">
      <w:start w:val="1"/>
      <w:numFmt w:val="bullet"/>
      <w:lvlText w:val="▪"/>
      <w:lvlJc w:val="left"/>
      <w:pPr>
        <w:ind w:left="21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2E821F6">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A60DFA">
      <w:start w:val="1"/>
      <w:numFmt w:val="bullet"/>
      <w:lvlText w:val="o"/>
      <w:lvlJc w:val="left"/>
      <w:pPr>
        <w:ind w:left="35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1AFD66">
      <w:start w:val="1"/>
      <w:numFmt w:val="bullet"/>
      <w:lvlText w:val="▪"/>
      <w:lvlJc w:val="left"/>
      <w:pPr>
        <w:ind w:left="43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CB804B2">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ECFFA0">
      <w:start w:val="1"/>
      <w:numFmt w:val="bullet"/>
      <w:lvlText w:val="o"/>
      <w:lvlJc w:val="left"/>
      <w:pPr>
        <w:ind w:left="57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2252BA">
      <w:start w:val="1"/>
      <w:numFmt w:val="bullet"/>
      <w:lvlText w:val="▪"/>
      <w:lvlJc w:val="left"/>
      <w:pPr>
        <w:ind w:left="64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0F36A40"/>
    <w:multiLevelType w:val="hybridMultilevel"/>
    <w:tmpl w:val="B2C6D9C4"/>
    <w:lvl w:ilvl="0" w:tplc="D4E63CA0">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DA17AE">
      <w:start w:val="1"/>
      <w:numFmt w:val="lowerLetter"/>
      <w:lvlText w:val="%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8E8882">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382FCA">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3E755A">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56B5DC">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D838C0">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2E295C">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16DF20">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83F6B8B"/>
    <w:multiLevelType w:val="hybridMultilevel"/>
    <w:tmpl w:val="13B42FAA"/>
    <w:lvl w:ilvl="0" w:tplc="04E2D2AA">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1AE264">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7547FBC">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99041B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785DEE">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209E46">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5C651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E86F88">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C86EA6E">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9D415DA"/>
    <w:multiLevelType w:val="hybridMultilevel"/>
    <w:tmpl w:val="E682B5C2"/>
    <w:lvl w:ilvl="0" w:tplc="85661A2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162DD2">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5CF00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0685AC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BE614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9E9A2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05CE16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7C3254">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C7E0D1A">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A4A34F9"/>
    <w:multiLevelType w:val="multilevel"/>
    <w:tmpl w:val="FA7E5DFA"/>
    <w:lvl w:ilvl="0">
      <w:start w:val="1"/>
      <w:numFmt w:val="decimal"/>
      <w:lvlText w:val="%1."/>
      <w:lvlJc w:val="left"/>
      <w:pPr>
        <w:ind w:left="360" w:hanging="360"/>
      </w:pPr>
      <w:rPr>
        <w:rFonts w:hint="default"/>
      </w:rPr>
    </w:lvl>
    <w:lvl w:ilvl="1">
      <w:start w:val="1"/>
      <w:numFmt w:val="decimal"/>
      <w:lvlText w:val="%1.%2."/>
      <w:lvlJc w:val="left"/>
      <w:pPr>
        <w:ind w:left="357" w:hanging="360"/>
      </w:pPr>
      <w:rPr>
        <w:rFonts w:hint="default"/>
      </w:rPr>
    </w:lvl>
    <w:lvl w:ilvl="2">
      <w:start w:val="1"/>
      <w:numFmt w:val="decimal"/>
      <w:lvlText w:val="%1.%2.%3."/>
      <w:lvlJc w:val="left"/>
      <w:pPr>
        <w:ind w:left="714" w:hanging="720"/>
      </w:pPr>
      <w:rPr>
        <w:rFonts w:hint="default"/>
      </w:rPr>
    </w:lvl>
    <w:lvl w:ilvl="3">
      <w:start w:val="1"/>
      <w:numFmt w:val="decimal"/>
      <w:lvlText w:val="%1.%2.%3.%4."/>
      <w:lvlJc w:val="left"/>
      <w:pPr>
        <w:ind w:left="711" w:hanging="720"/>
      </w:pPr>
      <w:rPr>
        <w:rFonts w:hint="default"/>
      </w:rPr>
    </w:lvl>
    <w:lvl w:ilvl="4">
      <w:start w:val="1"/>
      <w:numFmt w:val="decimal"/>
      <w:lvlText w:val="%1.%2.%3.%4.%5."/>
      <w:lvlJc w:val="left"/>
      <w:pPr>
        <w:ind w:left="1068" w:hanging="1080"/>
      </w:pPr>
      <w:rPr>
        <w:rFonts w:hint="default"/>
      </w:rPr>
    </w:lvl>
    <w:lvl w:ilvl="5">
      <w:start w:val="1"/>
      <w:numFmt w:val="decimal"/>
      <w:lvlText w:val="%1.%2.%3.%4.%5.%6."/>
      <w:lvlJc w:val="left"/>
      <w:pPr>
        <w:ind w:left="1065" w:hanging="1080"/>
      </w:pPr>
      <w:rPr>
        <w:rFonts w:hint="default"/>
      </w:rPr>
    </w:lvl>
    <w:lvl w:ilvl="6">
      <w:start w:val="1"/>
      <w:numFmt w:val="decimal"/>
      <w:lvlText w:val="%1.%2.%3.%4.%5.%6.%7."/>
      <w:lvlJc w:val="left"/>
      <w:pPr>
        <w:ind w:left="1422" w:hanging="1440"/>
      </w:pPr>
      <w:rPr>
        <w:rFonts w:hint="default"/>
      </w:rPr>
    </w:lvl>
    <w:lvl w:ilvl="7">
      <w:start w:val="1"/>
      <w:numFmt w:val="decimal"/>
      <w:lvlText w:val="%1.%2.%3.%4.%5.%6.%7.%8."/>
      <w:lvlJc w:val="left"/>
      <w:pPr>
        <w:ind w:left="1419" w:hanging="1440"/>
      </w:pPr>
      <w:rPr>
        <w:rFonts w:hint="default"/>
      </w:rPr>
    </w:lvl>
    <w:lvl w:ilvl="8">
      <w:start w:val="1"/>
      <w:numFmt w:val="decimal"/>
      <w:lvlText w:val="%1.%2.%3.%4.%5.%6.%7.%8.%9."/>
      <w:lvlJc w:val="left"/>
      <w:pPr>
        <w:ind w:left="1776" w:hanging="1800"/>
      </w:pPr>
      <w:rPr>
        <w:rFonts w:hint="default"/>
      </w:rPr>
    </w:lvl>
  </w:abstractNum>
  <w:abstractNum w:abstractNumId="8" w15:restartNumberingAfterBreak="0">
    <w:nsid w:val="1FD1577A"/>
    <w:multiLevelType w:val="hybridMultilevel"/>
    <w:tmpl w:val="77A44E36"/>
    <w:lvl w:ilvl="0" w:tplc="E31C3EB2">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BAEA9C">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6581BE2">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141928">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3A7454">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48E740">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DE7072">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D638AC">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0B4004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448199A"/>
    <w:multiLevelType w:val="hybridMultilevel"/>
    <w:tmpl w:val="E086EFF8"/>
    <w:lvl w:ilvl="0" w:tplc="04090001">
      <w:start w:val="1"/>
      <w:numFmt w:val="bullet"/>
      <w:lvlText w:val=""/>
      <w:lvlJc w:val="left"/>
      <w:pPr>
        <w:ind w:left="796" w:hanging="360"/>
      </w:pPr>
      <w:rPr>
        <w:rFonts w:ascii="Symbol" w:hAnsi="Symbol" w:hint="default"/>
      </w:rPr>
    </w:lvl>
    <w:lvl w:ilvl="1" w:tplc="ACA0E51C">
      <w:numFmt w:val="bullet"/>
      <w:lvlText w:val="•"/>
      <w:lvlJc w:val="left"/>
      <w:pPr>
        <w:ind w:left="1888" w:hanging="732"/>
      </w:pPr>
      <w:rPr>
        <w:rFonts w:ascii="Times New Roman" w:eastAsia="Times New Roman" w:hAnsi="Times New Roman" w:cs="Times New Roman"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10" w15:restartNumberingAfterBreak="0">
    <w:nsid w:val="24D35E71"/>
    <w:multiLevelType w:val="hybridMultilevel"/>
    <w:tmpl w:val="9C7A59C2"/>
    <w:lvl w:ilvl="0" w:tplc="B9E4EFB4">
      <w:start w:val="1"/>
      <w:numFmt w:val="decimal"/>
      <w:lvlText w:val="%1)"/>
      <w:lvlJc w:val="left"/>
      <w:pPr>
        <w:ind w:left="4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F6ADD9A">
      <w:start w:val="1"/>
      <w:numFmt w:val="lowerLetter"/>
      <w:lvlText w:val="%2"/>
      <w:lvlJc w:val="left"/>
      <w:pPr>
        <w:ind w:left="20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7443FBE">
      <w:start w:val="1"/>
      <w:numFmt w:val="lowerRoman"/>
      <w:lvlText w:val="%3"/>
      <w:lvlJc w:val="left"/>
      <w:pPr>
        <w:ind w:left="27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4E245F0">
      <w:start w:val="1"/>
      <w:numFmt w:val="decimal"/>
      <w:lvlText w:val="%4"/>
      <w:lvlJc w:val="left"/>
      <w:pPr>
        <w:ind w:left="35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0FCE1B6">
      <w:start w:val="1"/>
      <w:numFmt w:val="lowerLetter"/>
      <w:lvlText w:val="%5"/>
      <w:lvlJc w:val="left"/>
      <w:pPr>
        <w:ind w:left="42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5587030">
      <w:start w:val="1"/>
      <w:numFmt w:val="lowerRoman"/>
      <w:lvlText w:val="%6"/>
      <w:lvlJc w:val="left"/>
      <w:pPr>
        <w:ind w:left="49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F7662DE">
      <w:start w:val="1"/>
      <w:numFmt w:val="decimal"/>
      <w:lvlText w:val="%7"/>
      <w:lvlJc w:val="left"/>
      <w:pPr>
        <w:ind w:left="56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B5CBE36">
      <w:start w:val="1"/>
      <w:numFmt w:val="lowerLetter"/>
      <w:lvlText w:val="%8"/>
      <w:lvlJc w:val="left"/>
      <w:pPr>
        <w:ind w:left="63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31C1EA4">
      <w:start w:val="1"/>
      <w:numFmt w:val="lowerRoman"/>
      <w:lvlText w:val="%9"/>
      <w:lvlJc w:val="left"/>
      <w:pPr>
        <w:ind w:left="71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6A07BEF"/>
    <w:multiLevelType w:val="hybridMultilevel"/>
    <w:tmpl w:val="82F6B84C"/>
    <w:lvl w:ilvl="0" w:tplc="CDA0322E">
      <w:start w:val="1"/>
      <w:numFmt w:val="bullet"/>
      <w:lvlText w:val="•"/>
      <w:lvlJc w:val="left"/>
      <w:pPr>
        <w:ind w:left="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864280">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4082C10">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0C266E">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A4899C">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63E71EE">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7602A3E">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3868F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922160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5664AA7"/>
    <w:multiLevelType w:val="hybridMultilevel"/>
    <w:tmpl w:val="603A1B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D90997"/>
    <w:multiLevelType w:val="hybridMultilevel"/>
    <w:tmpl w:val="42AC3476"/>
    <w:lvl w:ilvl="0" w:tplc="0CB24E98">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8CE790">
      <w:start w:val="1"/>
      <w:numFmt w:val="decimal"/>
      <w:lvlText w:val="%2)"/>
      <w:lvlJc w:val="left"/>
      <w:pPr>
        <w:ind w:left="17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F7E7D3A">
      <w:start w:val="1"/>
      <w:numFmt w:val="lowerRoman"/>
      <w:lvlText w:val="%3"/>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BAAEB0E">
      <w:start w:val="1"/>
      <w:numFmt w:val="decimal"/>
      <w:lvlText w:val="%4"/>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56ADA08">
      <w:start w:val="1"/>
      <w:numFmt w:val="lowerLetter"/>
      <w:lvlText w:val="%5"/>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258F3AA">
      <w:start w:val="1"/>
      <w:numFmt w:val="lowerRoman"/>
      <w:lvlText w:val="%6"/>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FEA514A">
      <w:start w:val="1"/>
      <w:numFmt w:val="decimal"/>
      <w:lvlText w:val="%7"/>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C5AE962">
      <w:start w:val="1"/>
      <w:numFmt w:val="lowerLetter"/>
      <w:lvlText w:val="%8"/>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CE0D60E">
      <w:start w:val="1"/>
      <w:numFmt w:val="lowerRoman"/>
      <w:lvlText w:val="%9"/>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A1164F1"/>
    <w:multiLevelType w:val="hybridMultilevel"/>
    <w:tmpl w:val="87E4AFC2"/>
    <w:lvl w:ilvl="0" w:tplc="5CDE1F5E">
      <w:start w:val="1"/>
      <w:numFmt w:val="bullet"/>
      <w:lvlText w:val="-"/>
      <w:lvlJc w:val="left"/>
      <w:pPr>
        <w:ind w:left="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12C47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CA812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54B02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7E478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1653C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DCA69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C6526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16FE0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8F510C0"/>
    <w:multiLevelType w:val="hybridMultilevel"/>
    <w:tmpl w:val="80DE512E"/>
    <w:lvl w:ilvl="0" w:tplc="DCFC332E">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6F4EF62">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81E93C4">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5504B8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4B0A93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CB8590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2FA0E6C">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F121D8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15C4194">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C5D4511"/>
    <w:multiLevelType w:val="hybridMultilevel"/>
    <w:tmpl w:val="B5DEBE0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4DEC2A42"/>
    <w:multiLevelType w:val="hybridMultilevel"/>
    <w:tmpl w:val="A36847CA"/>
    <w:lvl w:ilvl="0" w:tplc="0409000B">
      <w:start w:val="1"/>
      <w:numFmt w:val="bullet"/>
      <w:lvlText w:val=""/>
      <w:lvlJc w:val="left"/>
      <w:pPr>
        <w:ind w:left="1519" w:hanging="360"/>
      </w:pPr>
      <w:rPr>
        <w:rFonts w:ascii="Wingdings" w:hAnsi="Wingdings" w:hint="default"/>
      </w:rPr>
    </w:lvl>
    <w:lvl w:ilvl="1" w:tplc="04090003" w:tentative="1">
      <w:start w:val="1"/>
      <w:numFmt w:val="bullet"/>
      <w:lvlText w:val="o"/>
      <w:lvlJc w:val="left"/>
      <w:pPr>
        <w:ind w:left="2239" w:hanging="360"/>
      </w:pPr>
      <w:rPr>
        <w:rFonts w:ascii="Courier New" w:hAnsi="Courier New" w:cs="Courier New" w:hint="default"/>
      </w:rPr>
    </w:lvl>
    <w:lvl w:ilvl="2" w:tplc="04090005" w:tentative="1">
      <w:start w:val="1"/>
      <w:numFmt w:val="bullet"/>
      <w:lvlText w:val=""/>
      <w:lvlJc w:val="left"/>
      <w:pPr>
        <w:ind w:left="2959" w:hanging="360"/>
      </w:pPr>
      <w:rPr>
        <w:rFonts w:ascii="Wingdings" w:hAnsi="Wingdings" w:hint="default"/>
      </w:rPr>
    </w:lvl>
    <w:lvl w:ilvl="3" w:tplc="04090001" w:tentative="1">
      <w:start w:val="1"/>
      <w:numFmt w:val="bullet"/>
      <w:lvlText w:val=""/>
      <w:lvlJc w:val="left"/>
      <w:pPr>
        <w:ind w:left="3679" w:hanging="360"/>
      </w:pPr>
      <w:rPr>
        <w:rFonts w:ascii="Symbol" w:hAnsi="Symbol" w:hint="default"/>
      </w:rPr>
    </w:lvl>
    <w:lvl w:ilvl="4" w:tplc="04090003" w:tentative="1">
      <w:start w:val="1"/>
      <w:numFmt w:val="bullet"/>
      <w:lvlText w:val="o"/>
      <w:lvlJc w:val="left"/>
      <w:pPr>
        <w:ind w:left="4399" w:hanging="360"/>
      </w:pPr>
      <w:rPr>
        <w:rFonts w:ascii="Courier New" w:hAnsi="Courier New" w:cs="Courier New" w:hint="default"/>
      </w:rPr>
    </w:lvl>
    <w:lvl w:ilvl="5" w:tplc="04090005" w:tentative="1">
      <w:start w:val="1"/>
      <w:numFmt w:val="bullet"/>
      <w:lvlText w:val=""/>
      <w:lvlJc w:val="left"/>
      <w:pPr>
        <w:ind w:left="5119" w:hanging="360"/>
      </w:pPr>
      <w:rPr>
        <w:rFonts w:ascii="Wingdings" w:hAnsi="Wingdings" w:hint="default"/>
      </w:rPr>
    </w:lvl>
    <w:lvl w:ilvl="6" w:tplc="04090001" w:tentative="1">
      <w:start w:val="1"/>
      <w:numFmt w:val="bullet"/>
      <w:lvlText w:val=""/>
      <w:lvlJc w:val="left"/>
      <w:pPr>
        <w:ind w:left="5839" w:hanging="360"/>
      </w:pPr>
      <w:rPr>
        <w:rFonts w:ascii="Symbol" w:hAnsi="Symbol" w:hint="default"/>
      </w:rPr>
    </w:lvl>
    <w:lvl w:ilvl="7" w:tplc="04090003" w:tentative="1">
      <w:start w:val="1"/>
      <w:numFmt w:val="bullet"/>
      <w:lvlText w:val="o"/>
      <w:lvlJc w:val="left"/>
      <w:pPr>
        <w:ind w:left="6559" w:hanging="360"/>
      </w:pPr>
      <w:rPr>
        <w:rFonts w:ascii="Courier New" w:hAnsi="Courier New" w:cs="Courier New" w:hint="default"/>
      </w:rPr>
    </w:lvl>
    <w:lvl w:ilvl="8" w:tplc="04090005" w:tentative="1">
      <w:start w:val="1"/>
      <w:numFmt w:val="bullet"/>
      <w:lvlText w:val=""/>
      <w:lvlJc w:val="left"/>
      <w:pPr>
        <w:ind w:left="7279" w:hanging="360"/>
      </w:pPr>
      <w:rPr>
        <w:rFonts w:ascii="Wingdings" w:hAnsi="Wingdings" w:hint="default"/>
      </w:rPr>
    </w:lvl>
  </w:abstractNum>
  <w:abstractNum w:abstractNumId="18" w15:restartNumberingAfterBreak="0">
    <w:nsid w:val="688A53FE"/>
    <w:multiLevelType w:val="hybridMultilevel"/>
    <w:tmpl w:val="F22E71CE"/>
    <w:lvl w:ilvl="0" w:tplc="827A0B56">
      <w:start w:val="1"/>
      <w:numFmt w:val="bullet"/>
      <w:lvlText w:val="-"/>
      <w:lvlJc w:val="left"/>
      <w:pPr>
        <w:ind w:left="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D2D488">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9EDE4A">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002CFC">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A633E8">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60C41E">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90DD30">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2A8CB0">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1887FC">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B8A6049"/>
    <w:multiLevelType w:val="hybridMultilevel"/>
    <w:tmpl w:val="385CA88A"/>
    <w:lvl w:ilvl="0" w:tplc="394EBCA0">
      <w:start w:val="1"/>
      <w:numFmt w:val="decimal"/>
      <w:lvlText w:val="%1."/>
      <w:lvlJc w:val="left"/>
      <w:pPr>
        <w:ind w:left="5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62AAD8E">
      <w:start w:val="1"/>
      <w:numFmt w:val="lowerLetter"/>
      <w:lvlText w:val="%2"/>
      <w:lvlJc w:val="left"/>
      <w:pPr>
        <w:ind w:left="13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7E66DDA">
      <w:start w:val="1"/>
      <w:numFmt w:val="lowerRoman"/>
      <w:lvlText w:val="%3"/>
      <w:lvlJc w:val="left"/>
      <w:pPr>
        <w:ind w:left="20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D04A63E">
      <w:start w:val="1"/>
      <w:numFmt w:val="decimal"/>
      <w:lvlText w:val="%4"/>
      <w:lvlJc w:val="left"/>
      <w:pPr>
        <w:ind w:left="27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4F69284">
      <w:start w:val="1"/>
      <w:numFmt w:val="lowerLetter"/>
      <w:lvlText w:val="%5"/>
      <w:lvlJc w:val="left"/>
      <w:pPr>
        <w:ind w:left="35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02C08D6">
      <w:start w:val="1"/>
      <w:numFmt w:val="lowerRoman"/>
      <w:lvlText w:val="%6"/>
      <w:lvlJc w:val="left"/>
      <w:pPr>
        <w:ind w:left="42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EC2AAD0">
      <w:start w:val="1"/>
      <w:numFmt w:val="decimal"/>
      <w:lvlText w:val="%7"/>
      <w:lvlJc w:val="left"/>
      <w:pPr>
        <w:ind w:left="49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29E5056">
      <w:start w:val="1"/>
      <w:numFmt w:val="lowerLetter"/>
      <w:lvlText w:val="%8"/>
      <w:lvlJc w:val="left"/>
      <w:pPr>
        <w:ind w:left="56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3EC9508">
      <w:start w:val="1"/>
      <w:numFmt w:val="lowerRoman"/>
      <w:lvlText w:val="%9"/>
      <w:lvlJc w:val="left"/>
      <w:pPr>
        <w:ind w:left="63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0" w15:restartNumberingAfterBreak="0">
    <w:nsid w:val="6C6B22FB"/>
    <w:multiLevelType w:val="multilevel"/>
    <w:tmpl w:val="814A629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73B3772A"/>
    <w:multiLevelType w:val="hybridMultilevel"/>
    <w:tmpl w:val="9FE6A0AC"/>
    <w:lvl w:ilvl="0" w:tplc="74B8462A">
      <w:start w:val="1"/>
      <w:numFmt w:val="bullet"/>
      <w:lvlText w:val="-"/>
      <w:lvlJc w:val="left"/>
      <w:pPr>
        <w:ind w:left="3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B04A0C0">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E5C9EEA">
      <w:start w:val="1"/>
      <w:numFmt w:val="bullet"/>
      <w:lvlText w:val="▪"/>
      <w:lvlJc w:val="left"/>
      <w:pPr>
        <w:ind w:left="16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BE656AA">
      <w:start w:val="1"/>
      <w:numFmt w:val="bullet"/>
      <w:lvlText w:val="•"/>
      <w:lvlJc w:val="left"/>
      <w:pPr>
        <w:ind w:left="24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A64B708">
      <w:start w:val="1"/>
      <w:numFmt w:val="bullet"/>
      <w:lvlText w:val="o"/>
      <w:lvlJc w:val="left"/>
      <w:pPr>
        <w:ind w:left="31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25686EC">
      <w:start w:val="1"/>
      <w:numFmt w:val="bullet"/>
      <w:lvlText w:val="▪"/>
      <w:lvlJc w:val="left"/>
      <w:pPr>
        <w:ind w:left="38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F960D68">
      <w:start w:val="1"/>
      <w:numFmt w:val="bullet"/>
      <w:lvlText w:val="•"/>
      <w:lvlJc w:val="left"/>
      <w:pPr>
        <w:ind w:left="45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4FEE5D2">
      <w:start w:val="1"/>
      <w:numFmt w:val="bullet"/>
      <w:lvlText w:val="o"/>
      <w:lvlJc w:val="left"/>
      <w:pPr>
        <w:ind w:left="52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D085E4E">
      <w:start w:val="1"/>
      <w:numFmt w:val="bullet"/>
      <w:lvlText w:val="▪"/>
      <w:lvlJc w:val="left"/>
      <w:pPr>
        <w:ind w:left="60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553500B"/>
    <w:multiLevelType w:val="hybridMultilevel"/>
    <w:tmpl w:val="1EC25A90"/>
    <w:lvl w:ilvl="0" w:tplc="C2B07406">
      <w:start w:val="1"/>
      <w:numFmt w:val="decimal"/>
      <w:lvlText w:val="%1."/>
      <w:lvlJc w:val="left"/>
      <w:pPr>
        <w:ind w:left="725"/>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lvl w:ilvl="1" w:tplc="7C8EF0C6">
      <w:start w:val="1"/>
      <w:numFmt w:val="lowerLetter"/>
      <w:lvlText w:val="%2"/>
      <w:lvlJc w:val="left"/>
      <w:pPr>
        <w:ind w:left="1440"/>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lvl w:ilvl="2" w:tplc="9782EA74">
      <w:start w:val="1"/>
      <w:numFmt w:val="lowerRoman"/>
      <w:lvlText w:val="%3"/>
      <w:lvlJc w:val="left"/>
      <w:pPr>
        <w:ind w:left="2160"/>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lvl w:ilvl="3" w:tplc="EFD44C62">
      <w:start w:val="1"/>
      <w:numFmt w:val="decimal"/>
      <w:lvlText w:val="%4"/>
      <w:lvlJc w:val="left"/>
      <w:pPr>
        <w:ind w:left="2880"/>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lvl w:ilvl="4" w:tplc="C458ECBE">
      <w:start w:val="1"/>
      <w:numFmt w:val="lowerLetter"/>
      <w:lvlText w:val="%5"/>
      <w:lvlJc w:val="left"/>
      <w:pPr>
        <w:ind w:left="3600"/>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lvl w:ilvl="5" w:tplc="B8D66D1C">
      <w:start w:val="1"/>
      <w:numFmt w:val="lowerRoman"/>
      <w:lvlText w:val="%6"/>
      <w:lvlJc w:val="left"/>
      <w:pPr>
        <w:ind w:left="4320"/>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lvl w:ilvl="6" w:tplc="59767636">
      <w:start w:val="1"/>
      <w:numFmt w:val="decimal"/>
      <w:lvlText w:val="%7"/>
      <w:lvlJc w:val="left"/>
      <w:pPr>
        <w:ind w:left="5040"/>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lvl w:ilvl="7" w:tplc="7FEA95C0">
      <w:start w:val="1"/>
      <w:numFmt w:val="lowerLetter"/>
      <w:lvlText w:val="%8"/>
      <w:lvlJc w:val="left"/>
      <w:pPr>
        <w:ind w:left="5760"/>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lvl w:ilvl="8" w:tplc="79425226">
      <w:start w:val="1"/>
      <w:numFmt w:val="lowerRoman"/>
      <w:lvlText w:val="%9"/>
      <w:lvlJc w:val="left"/>
      <w:pPr>
        <w:ind w:left="6480"/>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B293566"/>
    <w:multiLevelType w:val="hybridMultilevel"/>
    <w:tmpl w:val="9CA4ABF0"/>
    <w:lvl w:ilvl="0" w:tplc="9288F770">
      <w:start w:val="1"/>
      <w:numFmt w:val="decimal"/>
      <w:lvlText w:val="%1."/>
      <w:lvlJc w:val="left"/>
      <w:pPr>
        <w:ind w:left="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50BF4C">
      <w:start w:val="1"/>
      <w:numFmt w:val="lowerLetter"/>
      <w:lvlText w:val="%2"/>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7ADF42">
      <w:start w:val="1"/>
      <w:numFmt w:val="lowerRoman"/>
      <w:lvlText w:val="%3"/>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589C32">
      <w:start w:val="1"/>
      <w:numFmt w:val="decimal"/>
      <w:lvlText w:val="%4"/>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D2801A">
      <w:start w:val="1"/>
      <w:numFmt w:val="lowerLetter"/>
      <w:lvlText w:val="%5"/>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32490A">
      <w:start w:val="1"/>
      <w:numFmt w:val="lowerRoman"/>
      <w:lvlText w:val="%6"/>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34F0A2">
      <w:start w:val="1"/>
      <w:numFmt w:val="decimal"/>
      <w:lvlText w:val="%7"/>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2E39AC">
      <w:start w:val="1"/>
      <w:numFmt w:val="lowerLetter"/>
      <w:lvlText w:val="%8"/>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222F7C">
      <w:start w:val="1"/>
      <w:numFmt w:val="lowerRoman"/>
      <w:lvlText w:val="%9"/>
      <w:lvlJc w:val="left"/>
      <w:pPr>
        <w:ind w:left="7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B2F1E31"/>
    <w:multiLevelType w:val="hybridMultilevel"/>
    <w:tmpl w:val="0414B454"/>
    <w:lvl w:ilvl="0" w:tplc="0409000B">
      <w:start w:val="1"/>
      <w:numFmt w:val="bullet"/>
      <w:lvlText w:val=""/>
      <w:lvlJc w:val="left"/>
      <w:pPr>
        <w:ind w:left="706" w:hanging="360"/>
      </w:pPr>
      <w:rPr>
        <w:rFonts w:ascii="Wingdings" w:hAnsi="Wingdings"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25" w15:restartNumberingAfterBreak="0">
    <w:nsid w:val="7F2A34FC"/>
    <w:multiLevelType w:val="hybridMultilevel"/>
    <w:tmpl w:val="B2BC5C46"/>
    <w:lvl w:ilvl="0" w:tplc="7E9A4B5A">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0627A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520B34C">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30540C">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9AC566">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D861916">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3FAAC4E">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24D9AE">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EDE2E72">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2"/>
  </w:num>
  <w:num w:numId="2">
    <w:abstractNumId w:val="18"/>
  </w:num>
  <w:num w:numId="3">
    <w:abstractNumId w:val="14"/>
  </w:num>
  <w:num w:numId="4">
    <w:abstractNumId w:val="3"/>
  </w:num>
  <w:num w:numId="5">
    <w:abstractNumId w:val="6"/>
  </w:num>
  <w:num w:numId="6">
    <w:abstractNumId w:val="4"/>
  </w:num>
  <w:num w:numId="7">
    <w:abstractNumId w:val="10"/>
  </w:num>
  <w:num w:numId="8">
    <w:abstractNumId w:val="21"/>
  </w:num>
  <w:num w:numId="9">
    <w:abstractNumId w:val="13"/>
  </w:num>
  <w:num w:numId="10">
    <w:abstractNumId w:val="15"/>
  </w:num>
  <w:num w:numId="11">
    <w:abstractNumId w:val="2"/>
  </w:num>
  <w:num w:numId="12">
    <w:abstractNumId w:val="23"/>
  </w:num>
  <w:num w:numId="13">
    <w:abstractNumId w:val="16"/>
  </w:num>
  <w:num w:numId="14">
    <w:abstractNumId w:val="19"/>
  </w:num>
  <w:num w:numId="15">
    <w:abstractNumId w:val="9"/>
  </w:num>
  <w:num w:numId="16">
    <w:abstractNumId w:val="12"/>
  </w:num>
  <w:num w:numId="17">
    <w:abstractNumId w:val="17"/>
  </w:num>
  <w:num w:numId="18">
    <w:abstractNumId w:val="24"/>
  </w:num>
  <w:num w:numId="19">
    <w:abstractNumId w:val="7"/>
  </w:num>
  <w:num w:numId="20">
    <w:abstractNumId w:val="20"/>
  </w:num>
  <w:num w:numId="21">
    <w:abstractNumId w:val="1"/>
  </w:num>
  <w:num w:numId="22">
    <w:abstractNumId w:val="11"/>
  </w:num>
  <w:num w:numId="23">
    <w:abstractNumId w:val="8"/>
  </w:num>
  <w:num w:numId="24">
    <w:abstractNumId w:val="25"/>
  </w:num>
  <w:num w:numId="25">
    <w:abstractNumId w:val="5"/>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E3sjC0MDECMYxMlXSUglOLizPz80AKjGoBLyG8lCwAAAA="/>
  </w:docVars>
  <w:rsids>
    <w:rsidRoot w:val="002027B1"/>
    <w:rsid w:val="00081CB9"/>
    <w:rsid w:val="000821F4"/>
    <w:rsid w:val="000A1FCA"/>
    <w:rsid w:val="000B7E51"/>
    <w:rsid w:val="000C3016"/>
    <w:rsid w:val="000E034A"/>
    <w:rsid w:val="000E3BD9"/>
    <w:rsid w:val="000E772A"/>
    <w:rsid w:val="001008BC"/>
    <w:rsid w:val="001264C1"/>
    <w:rsid w:val="00132780"/>
    <w:rsid w:val="00161A93"/>
    <w:rsid w:val="001649F7"/>
    <w:rsid w:val="00185322"/>
    <w:rsid w:val="001927D9"/>
    <w:rsid w:val="001971BB"/>
    <w:rsid w:val="001B56A6"/>
    <w:rsid w:val="001C11FC"/>
    <w:rsid w:val="001F23AE"/>
    <w:rsid w:val="002027B1"/>
    <w:rsid w:val="00256DEA"/>
    <w:rsid w:val="00287126"/>
    <w:rsid w:val="002D4BEC"/>
    <w:rsid w:val="002E1358"/>
    <w:rsid w:val="002F10D3"/>
    <w:rsid w:val="003034CF"/>
    <w:rsid w:val="003159F6"/>
    <w:rsid w:val="003257DE"/>
    <w:rsid w:val="00330505"/>
    <w:rsid w:val="00330B8D"/>
    <w:rsid w:val="00332C66"/>
    <w:rsid w:val="00335D1A"/>
    <w:rsid w:val="00342A70"/>
    <w:rsid w:val="00356AF4"/>
    <w:rsid w:val="003901DB"/>
    <w:rsid w:val="003A5522"/>
    <w:rsid w:val="003D17D4"/>
    <w:rsid w:val="003E6EDF"/>
    <w:rsid w:val="003F253F"/>
    <w:rsid w:val="0041678C"/>
    <w:rsid w:val="00487E1D"/>
    <w:rsid w:val="004B0823"/>
    <w:rsid w:val="004B5926"/>
    <w:rsid w:val="004B640C"/>
    <w:rsid w:val="004E6B49"/>
    <w:rsid w:val="004E748D"/>
    <w:rsid w:val="004F36D2"/>
    <w:rsid w:val="0052061A"/>
    <w:rsid w:val="0053040B"/>
    <w:rsid w:val="00533097"/>
    <w:rsid w:val="005347C8"/>
    <w:rsid w:val="00536F20"/>
    <w:rsid w:val="00572CFF"/>
    <w:rsid w:val="005873B1"/>
    <w:rsid w:val="005D0E0C"/>
    <w:rsid w:val="005D5E36"/>
    <w:rsid w:val="005D7D64"/>
    <w:rsid w:val="005E403C"/>
    <w:rsid w:val="0063040F"/>
    <w:rsid w:val="006661FC"/>
    <w:rsid w:val="0067518D"/>
    <w:rsid w:val="00696DE2"/>
    <w:rsid w:val="006A5CE8"/>
    <w:rsid w:val="006B59E9"/>
    <w:rsid w:val="006D37FE"/>
    <w:rsid w:val="006D7F63"/>
    <w:rsid w:val="006E0186"/>
    <w:rsid w:val="006E6738"/>
    <w:rsid w:val="006F3F98"/>
    <w:rsid w:val="00732EAB"/>
    <w:rsid w:val="00735B7D"/>
    <w:rsid w:val="0074637D"/>
    <w:rsid w:val="00771445"/>
    <w:rsid w:val="00797080"/>
    <w:rsid w:val="007A3996"/>
    <w:rsid w:val="007A7518"/>
    <w:rsid w:val="007B152F"/>
    <w:rsid w:val="007B23D4"/>
    <w:rsid w:val="007B477E"/>
    <w:rsid w:val="007C08E6"/>
    <w:rsid w:val="007D1AE6"/>
    <w:rsid w:val="007D3824"/>
    <w:rsid w:val="00822354"/>
    <w:rsid w:val="008360C8"/>
    <w:rsid w:val="008509D6"/>
    <w:rsid w:val="00852F02"/>
    <w:rsid w:val="00855F1B"/>
    <w:rsid w:val="00864ABD"/>
    <w:rsid w:val="00873C6D"/>
    <w:rsid w:val="00874500"/>
    <w:rsid w:val="00891525"/>
    <w:rsid w:val="00896D1C"/>
    <w:rsid w:val="008B1B68"/>
    <w:rsid w:val="008C6173"/>
    <w:rsid w:val="008F4E0E"/>
    <w:rsid w:val="00981E85"/>
    <w:rsid w:val="009D39D7"/>
    <w:rsid w:val="009E0574"/>
    <w:rsid w:val="009F4D08"/>
    <w:rsid w:val="00A0383E"/>
    <w:rsid w:val="00A12F7B"/>
    <w:rsid w:val="00A81A95"/>
    <w:rsid w:val="00A95384"/>
    <w:rsid w:val="00AD670C"/>
    <w:rsid w:val="00AE3B3A"/>
    <w:rsid w:val="00AF0EF6"/>
    <w:rsid w:val="00AF13EA"/>
    <w:rsid w:val="00AF2BE6"/>
    <w:rsid w:val="00AF3B53"/>
    <w:rsid w:val="00AF3CDA"/>
    <w:rsid w:val="00B01379"/>
    <w:rsid w:val="00B05E9A"/>
    <w:rsid w:val="00B16803"/>
    <w:rsid w:val="00B46F5D"/>
    <w:rsid w:val="00B559C6"/>
    <w:rsid w:val="00B658DD"/>
    <w:rsid w:val="00B753C4"/>
    <w:rsid w:val="00B849DC"/>
    <w:rsid w:val="00BB01C2"/>
    <w:rsid w:val="00BB1789"/>
    <w:rsid w:val="00BC7271"/>
    <w:rsid w:val="00BE3E22"/>
    <w:rsid w:val="00BE545C"/>
    <w:rsid w:val="00BE71C8"/>
    <w:rsid w:val="00BF66DC"/>
    <w:rsid w:val="00C035DA"/>
    <w:rsid w:val="00C252E3"/>
    <w:rsid w:val="00C25541"/>
    <w:rsid w:val="00C71BDD"/>
    <w:rsid w:val="00C72CEC"/>
    <w:rsid w:val="00C825AE"/>
    <w:rsid w:val="00C92A5B"/>
    <w:rsid w:val="00C9488A"/>
    <w:rsid w:val="00CA105D"/>
    <w:rsid w:val="00CA2233"/>
    <w:rsid w:val="00D169AF"/>
    <w:rsid w:val="00D32941"/>
    <w:rsid w:val="00D67D06"/>
    <w:rsid w:val="00D74C27"/>
    <w:rsid w:val="00DE3B37"/>
    <w:rsid w:val="00DF3AEA"/>
    <w:rsid w:val="00E37455"/>
    <w:rsid w:val="00E7416A"/>
    <w:rsid w:val="00E76B04"/>
    <w:rsid w:val="00E77F70"/>
    <w:rsid w:val="00E84B8E"/>
    <w:rsid w:val="00E8727E"/>
    <w:rsid w:val="00EA59E5"/>
    <w:rsid w:val="00EE6152"/>
    <w:rsid w:val="00F1559E"/>
    <w:rsid w:val="00F40E3E"/>
    <w:rsid w:val="00F60A48"/>
    <w:rsid w:val="00F74267"/>
    <w:rsid w:val="00F80F5F"/>
    <w:rsid w:val="00F86D1B"/>
    <w:rsid w:val="00FA0ABE"/>
    <w:rsid w:val="00FE3C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577197"/>
  <w15:docId w15:val="{7AAC6F5A-75E3-46DC-BCE5-17CF9487C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64" w:lineRule="auto"/>
      <w:ind w:left="58"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4" w:line="264" w:lineRule="auto"/>
      <w:ind w:left="58" w:hanging="10"/>
      <w:outlineLvl w:val="0"/>
    </w:pPr>
    <w:rPr>
      <w:rFonts w:ascii="Times New Roman" w:eastAsia="Times New Roman" w:hAnsi="Times New Roman" w:cs="Times New Roman"/>
      <w:color w:val="000000"/>
      <w:sz w:val="24"/>
    </w:rPr>
  </w:style>
  <w:style w:type="paragraph" w:styleId="Heading2">
    <w:name w:val="heading 2"/>
    <w:next w:val="Normal"/>
    <w:link w:val="Heading2Char"/>
    <w:uiPriority w:val="9"/>
    <w:unhideWhenUsed/>
    <w:qFormat/>
    <w:pPr>
      <w:keepNext/>
      <w:keepLines/>
      <w:spacing w:after="68"/>
      <w:ind w:left="375"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semiHidden/>
    <w:unhideWhenUsed/>
    <w:qFormat/>
    <w:pPr>
      <w:keepNext/>
      <w:keepLines/>
      <w:spacing w:after="229"/>
      <w:ind w:left="24" w:hanging="10"/>
      <w:outlineLvl w:val="2"/>
    </w:pPr>
    <w:rPr>
      <w:rFonts w:ascii="Times New Roman" w:eastAsia="Times New Roman" w:hAnsi="Times New Roman" w:cs="Times New Roman"/>
      <w:b/>
      <w:color w:val="C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C00000"/>
      <w:sz w:val="24"/>
    </w:rPr>
  </w:style>
  <w:style w:type="character" w:customStyle="1" w:styleId="Heading1Char">
    <w:name w:val="Heading 1 Char"/>
    <w:link w:val="Heading1"/>
    <w:rPr>
      <w:rFonts w:ascii="Times New Roman" w:eastAsia="Times New Roman" w:hAnsi="Times New Roman" w:cs="Times New Roman"/>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paragraph" w:styleId="TOC1">
    <w:name w:val="toc 1"/>
    <w:hidden/>
    <w:pPr>
      <w:spacing w:after="136" w:line="264" w:lineRule="auto"/>
      <w:ind w:left="265" w:right="23" w:hanging="10"/>
    </w:pPr>
    <w:rPr>
      <w:rFonts w:ascii="Times New Roman" w:eastAsia="Times New Roman" w:hAnsi="Times New Roman" w:cs="Times New Roman"/>
      <w:color w:val="000000"/>
      <w:sz w:val="24"/>
    </w:rPr>
  </w:style>
  <w:style w:type="paragraph" w:styleId="TOC2">
    <w:name w:val="toc 2"/>
    <w:hidden/>
    <w:pPr>
      <w:spacing w:after="159"/>
      <w:ind w:left="497" w:right="99" w:hanging="10"/>
      <w:jc w:val="right"/>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3F2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53F"/>
    <w:rPr>
      <w:rFonts w:ascii="Times New Roman" w:eastAsia="Times New Roman" w:hAnsi="Times New Roman" w:cs="Times New Roman"/>
      <w:color w:val="000000"/>
      <w:sz w:val="24"/>
    </w:rPr>
  </w:style>
  <w:style w:type="paragraph" w:customStyle="1" w:styleId="footnotedescription">
    <w:name w:val="footnote description"/>
    <w:next w:val="Normal"/>
    <w:link w:val="footnotedescriptionChar"/>
    <w:hidden/>
    <w:rsid w:val="00855F1B"/>
    <w:pPr>
      <w:spacing w:after="235" w:line="245" w:lineRule="auto"/>
      <w:ind w:left="142" w:right="13" w:hanging="142"/>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855F1B"/>
    <w:rPr>
      <w:rFonts w:ascii="Times New Roman" w:eastAsia="Times New Roman" w:hAnsi="Times New Roman" w:cs="Times New Roman"/>
      <w:color w:val="000000"/>
      <w:sz w:val="20"/>
    </w:rPr>
  </w:style>
  <w:style w:type="character" w:customStyle="1" w:styleId="footnotemark">
    <w:name w:val="footnote mark"/>
    <w:hidden/>
    <w:rsid w:val="00855F1B"/>
    <w:rPr>
      <w:rFonts w:ascii="Times New Roman" w:eastAsia="Times New Roman" w:hAnsi="Times New Roman" w:cs="Times New Roman"/>
      <w:color w:val="000000"/>
      <w:sz w:val="20"/>
      <w:vertAlign w:val="superscript"/>
    </w:rPr>
  </w:style>
  <w:style w:type="table" w:styleId="GridTable6Colorful-Accent6">
    <w:name w:val="Grid Table 6 Colorful Accent 6"/>
    <w:basedOn w:val="TableNormal"/>
    <w:uiPriority w:val="51"/>
    <w:rsid w:val="001F23AE"/>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basedOn w:val="Normal"/>
    <w:uiPriority w:val="34"/>
    <w:qFormat/>
    <w:rsid w:val="00FE3CD6"/>
    <w:pPr>
      <w:ind w:left="720"/>
      <w:contextualSpacing/>
    </w:pPr>
  </w:style>
  <w:style w:type="character" w:styleId="Hyperlink">
    <w:name w:val="Hyperlink"/>
    <w:basedOn w:val="DefaultParagraphFont"/>
    <w:uiPriority w:val="99"/>
    <w:unhideWhenUsed/>
    <w:rsid w:val="00132780"/>
    <w:rPr>
      <w:color w:val="0563C1" w:themeColor="hyperlink"/>
      <w:u w:val="single"/>
    </w:rPr>
  </w:style>
  <w:style w:type="character" w:styleId="UnresolvedMention">
    <w:name w:val="Unresolved Mention"/>
    <w:basedOn w:val="DefaultParagraphFont"/>
    <w:uiPriority w:val="99"/>
    <w:semiHidden/>
    <w:unhideWhenUsed/>
    <w:rsid w:val="00132780"/>
    <w:rPr>
      <w:color w:val="605E5C"/>
      <w:shd w:val="clear" w:color="auto" w:fill="E1DFDD"/>
    </w:rPr>
  </w:style>
  <w:style w:type="table" w:styleId="TableGrid0">
    <w:name w:val="Table Grid"/>
    <w:basedOn w:val="TableNormal"/>
    <w:uiPriority w:val="39"/>
    <w:rsid w:val="00197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AF3B5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3">
    <w:name w:val="Grid Table 4 Accent 3"/>
    <w:basedOn w:val="TableNormal"/>
    <w:uiPriority w:val="49"/>
    <w:rsid w:val="000E034A"/>
    <w:pPr>
      <w:spacing w:after="0" w:line="240" w:lineRule="auto"/>
    </w:pPr>
    <w:rPr>
      <w:rFonts w:eastAsiaTheme="minorHAns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fault">
    <w:name w:val="Default"/>
    <w:rsid w:val="005347C8"/>
    <w:pPr>
      <w:autoSpaceDE w:val="0"/>
      <w:autoSpaceDN w:val="0"/>
      <w:adjustRightInd w:val="0"/>
      <w:spacing w:after="0" w:line="240" w:lineRule="auto"/>
    </w:pPr>
    <w:rPr>
      <w:rFonts w:ascii="Calibri" w:eastAsiaTheme="minorHAnsi" w:hAnsi="Calibri" w:cs="Calibri"/>
      <w:color w:val="000000"/>
      <w:sz w:val="24"/>
      <w:szCs w:val="24"/>
    </w:rPr>
  </w:style>
  <w:style w:type="paragraph" w:styleId="NormalWeb">
    <w:name w:val="Normal (Web)"/>
    <w:basedOn w:val="Normal"/>
    <w:uiPriority w:val="99"/>
    <w:unhideWhenUsed/>
    <w:rsid w:val="005347C8"/>
    <w:pPr>
      <w:spacing w:before="100" w:beforeAutospacing="1" w:after="100" w:afterAutospacing="1" w:line="240" w:lineRule="auto"/>
      <w:ind w:left="0" w:firstLine="0"/>
    </w:pPr>
    <w:rPr>
      <w:color w:val="auto"/>
      <w:szCs w:val="24"/>
      <w:lang w:val="en-GB" w:eastAsia="en-GB"/>
    </w:rPr>
  </w:style>
  <w:style w:type="table" w:styleId="GridTable2-Accent6">
    <w:name w:val="Grid Table 2 Accent 6"/>
    <w:basedOn w:val="TableNormal"/>
    <w:uiPriority w:val="47"/>
    <w:rsid w:val="00D32941"/>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AF177-8A78-4E79-AA00-44D390BDF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644</Words>
  <Characters>3650</Characters>
  <Application>Microsoft Office Word</Application>
  <DocSecurity>0</DocSecurity>
  <Lines>142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Wael Al-Azhari</dc:creator>
  <cp:keywords/>
  <cp:lastModifiedBy>Eman Abdelhafez</cp:lastModifiedBy>
  <cp:revision>18</cp:revision>
  <cp:lastPrinted>2024-03-12T07:30:00Z</cp:lastPrinted>
  <dcterms:created xsi:type="dcterms:W3CDTF">2024-03-17T05:56:00Z</dcterms:created>
  <dcterms:modified xsi:type="dcterms:W3CDTF">2024-03-17T06:22:00Z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0990e8cc54f094ea7eb921e4f09d0fd478e16b3214b6632cd81de350ecbc829f</vt:lpwstr>
  </property>
</Properties>
</file>