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7" w:rsidRPr="000606AF" w:rsidRDefault="00FC1F77" w:rsidP="00007C4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</w:t>
      </w:r>
      <w:r w:rsid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="00D0058D"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القسم</w:t>
      </w:r>
      <w:r w:rsidRPr="000606AF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FC1F77" w:rsidRPr="00007C40" w:rsidRDefault="00FC1F77" w:rsidP="00007C40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007C4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007C40" w:rsidRPr="00007C40" w:rsidRDefault="00007C40" w:rsidP="00007C40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 xml:space="preserve">طلب احتساب مواد </w:t>
      </w:r>
      <w:r>
        <w:rPr>
          <w:rFonts w:ascii="Traditional Arabic" w:hAnsi="Traditional Arabic" w:cs="Simplified Arabic" w:hint="cs"/>
          <w:b/>
          <w:bCs/>
          <w:rtl/>
          <w:lang w:bidi="ar-JO"/>
        </w:rPr>
        <w:t>وإ</w:t>
      </w:r>
      <w:r w:rsidRPr="00007C40">
        <w:rPr>
          <w:rFonts w:ascii="Traditional Arabic" w:hAnsi="Traditional Arabic" w:cs="Simplified Arabic" w:hint="cs"/>
          <w:b/>
          <w:bCs/>
          <w:rtl/>
          <w:lang w:bidi="ar-JO"/>
        </w:rPr>
        <w:t>عفاء من مواد استدراكية لطلبة الماجستير</w:t>
      </w:r>
    </w:p>
    <w:p w:rsidR="003E3DED" w:rsidRPr="003E3DED" w:rsidRDefault="003E3DED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3E3DED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3827"/>
      </w:tblGrid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544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21D19" w:rsidRPr="00917B10" w:rsidTr="00007C40">
        <w:tc>
          <w:tcPr>
            <w:tcW w:w="1559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21D19" w:rsidRPr="00917B10" w:rsidRDefault="00921D19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891" w:rsidRPr="0097017E" w:rsidRDefault="00B31891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97017E" w:rsidRDefault="0097017E" w:rsidP="0097017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709"/>
        <w:gridCol w:w="1132"/>
        <w:gridCol w:w="569"/>
        <w:gridCol w:w="992"/>
        <w:gridCol w:w="2227"/>
        <w:gridCol w:w="183"/>
        <w:gridCol w:w="1134"/>
        <w:gridCol w:w="482"/>
        <w:gridCol w:w="40"/>
        <w:gridCol w:w="1746"/>
        <w:gridCol w:w="992"/>
      </w:tblGrid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احتساب المواد</w:t>
            </w: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الالتحاق بالجامعة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المجتازه بنجاح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الفصول المؤجلة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فصول التأجيل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المجتازة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سبق احتساب مواد أخرى للطالب؟ </w:t>
            </w:r>
            <w:r w:rsidRPr="00943C3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(حددها في حال وجودها)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bidiVisual/>
              <w:tblW w:w="0" w:type="auto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5"/>
              <w:gridCol w:w="1545"/>
            </w:tblGrid>
            <w:tr w:rsidR="0097017E" w:rsidRPr="00917B10" w:rsidTr="00B77987">
              <w:tc>
                <w:tcPr>
                  <w:tcW w:w="197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نعم</w:t>
                  </w:r>
                </w:p>
              </w:tc>
              <w:tc>
                <w:tcPr>
                  <w:tcW w:w="1545" w:type="dxa"/>
                </w:tcPr>
                <w:p w:rsidR="0097017E" w:rsidRPr="00917B10" w:rsidRDefault="0097017E" w:rsidP="00B77987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17B10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لا</w:t>
                  </w:r>
                </w:p>
              </w:tc>
            </w:tr>
          </w:tbl>
          <w:p w:rsidR="0097017E" w:rsidRPr="00917B10" w:rsidRDefault="0097017E" w:rsidP="00B77987">
            <w:pPr>
              <w:bidi/>
              <w:ind w:left="36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الساعات</w:t>
            </w: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709" w:type="dxa"/>
          </w:tcPr>
          <w:p w:rsidR="0097017E" w:rsidRPr="00917B10" w:rsidRDefault="0097017E" w:rsidP="00B77987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2693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4026" w:type="dxa"/>
            <w:gridSpan w:val="4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778" w:type="dxa"/>
            <w:gridSpan w:val="3"/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017E" w:rsidRPr="00917B10" w:rsidTr="00B77987"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0846BD" w:rsidRDefault="0097017E" w:rsidP="00B77987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0846BD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في حال طلب الاعفاء من مواد استدراكية</w:t>
            </w:r>
          </w:p>
        </w:tc>
      </w:tr>
      <w:tr w:rsidR="0097017E" w:rsidRPr="00917B10" w:rsidTr="00B77987"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2522FC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522F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قبول الطالب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تقدير الطالب في اخر شهادة جامعية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97017E" w:rsidRPr="00917B10" w:rsidTr="00B77987">
        <w:trPr>
          <w:trHeight w:val="399"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center" w:pos="1173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E" w:rsidRPr="00917B10" w:rsidRDefault="0097017E" w:rsidP="00B77987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7017E" w:rsidRPr="0097017E" w:rsidRDefault="0097017E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3E3DED" w:rsidRDefault="000606AF" w:rsidP="0097017E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الإ</w:t>
      </w:r>
      <w:r w:rsidR="003E3DED"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E3DED" w:rsidRPr="003E3DED" w:rsidTr="00007C40">
        <w:tc>
          <w:tcPr>
            <w:tcW w:w="10206" w:type="dxa"/>
          </w:tcPr>
          <w:p w:rsidR="003E3DED" w:rsidRPr="003E3DED" w:rsidRDefault="003E3DE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>الاعفاء من مواد استدراكية</w:t>
            </w:r>
          </w:p>
          <w:p w:rsidR="003E3DED" w:rsidRPr="003E3DED" w:rsidRDefault="003E3DED" w:rsidP="003E3DED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E3DED">
              <w:rPr>
                <w:rFonts w:ascii="Simplified Arabic" w:hAnsi="Simplified Arabic" w:cs="Simplified Arabic" w:hint="cs"/>
                <w:rtl/>
                <w:lang w:bidi="ar-JO"/>
              </w:rPr>
              <w:t xml:space="preserve">احتساب مواد </w:t>
            </w:r>
          </w:p>
        </w:tc>
      </w:tr>
    </w:tbl>
    <w:p w:rsidR="00B31891" w:rsidRPr="0097017E" w:rsidRDefault="00B31891" w:rsidP="003E3DE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E3DED" w:rsidRPr="000606AF" w:rsidRDefault="003E3DED" w:rsidP="0097017E">
      <w:pPr>
        <w:bidi/>
        <w:ind w:left="-314"/>
        <w:rPr>
          <w:rFonts w:ascii="Simplified Arabic" w:hAnsi="Simplified Arabic" w:cs="Simplified Arabic"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المواد الاستدراكية المطلوب الإعفاء منها: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67"/>
        <w:gridCol w:w="1705"/>
        <w:gridCol w:w="2122"/>
        <w:gridCol w:w="3694"/>
        <w:gridCol w:w="2118"/>
      </w:tblGrid>
      <w:tr w:rsidR="003E3DED" w:rsidTr="00000379">
        <w:trPr>
          <w:tblHeader/>
        </w:trPr>
        <w:tc>
          <w:tcPr>
            <w:tcW w:w="567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827" w:type="dxa"/>
            <w:gridSpan w:val="2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3694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المادة</w:t>
            </w:r>
          </w:p>
        </w:tc>
        <w:tc>
          <w:tcPr>
            <w:tcW w:w="2118" w:type="dxa"/>
          </w:tcPr>
          <w:p w:rsidR="003E3DED" w:rsidRPr="00000379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037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الساعات المعتمدة</w:t>
            </w: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2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 w:val="restart"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827" w:type="dxa"/>
            <w:gridSpan w:val="2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567" w:type="dxa"/>
            <w:vMerge/>
          </w:tcPr>
          <w:p w:rsidR="003E3DED" w:rsidRDefault="003E3DED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5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وتعادل</w:t>
            </w:r>
          </w:p>
        </w:tc>
        <w:tc>
          <w:tcPr>
            <w:tcW w:w="2122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694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E3DED" w:rsidRPr="00007C40" w:rsidRDefault="003E3DED" w:rsidP="003E3DED">
      <w:pPr>
        <w:pStyle w:val="ListParagraph"/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362"/>
        <w:gridCol w:w="2363"/>
        <w:gridCol w:w="2363"/>
      </w:tblGrid>
      <w:tr w:rsidR="003E3DED" w:rsidTr="00007C40">
        <w:tc>
          <w:tcPr>
            <w:tcW w:w="3118" w:type="dxa"/>
          </w:tcPr>
          <w:p w:rsidR="003E3DED" w:rsidRDefault="00F35AC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أين درست هذه المواد؟ (</w:t>
            </w:r>
            <w:r w:rsidR="003E3DED">
              <w:rPr>
                <w:rFonts w:ascii="Simplified Arabic" w:hAnsi="Simplified Arabic" w:cs="Simplified Arabic" w:hint="cs"/>
                <w:rtl/>
                <w:lang w:bidi="ar-JO"/>
              </w:rPr>
              <w:t>اسم الجامعة)</w:t>
            </w:r>
          </w:p>
        </w:tc>
        <w:tc>
          <w:tcPr>
            <w:tcW w:w="7088" w:type="dxa"/>
            <w:gridSpan w:val="3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E3DED" w:rsidTr="00007C40">
        <w:tc>
          <w:tcPr>
            <w:tcW w:w="3118" w:type="dxa"/>
          </w:tcPr>
          <w:p w:rsidR="003E3DED" w:rsidRDefault="003E3DED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المستوى الذي درست فيه هذه المواد </w:t>
            </w:r>
          </w:p>
        </w:tc>
        <w:tc>
          <w:tcPr>
            <w:tcW w:w="2362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البكالوريوس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الدبلوم</w:t>
            </w:r>
          </w:p>
        </w:tc>
        <w:tc>
          <w:tcPr>
            <w:tcW w:w="2363" w:type="dxa"/>
          </w:tcPr>
          <w:p w:rsidR="003E3DED" w:rsidRPr="00DE2960" w:rsidRDefault="003E3DED" w:rsidP="003E3DED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الماجستير</w:t>
            </w:r>
          </w:p>
        </w:tc>
      </w:tr>
    </w:tbl>
    <w:p w:rsidR="00B31891" w:rsidRPr="00CB5406" w:rsidRDefault="00B31891" w:rsidP="003E3DE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3E3DED" w:rsidRPr="000606AF" w:rsidRDefault="00FC1F77" w:rsidP="00007C4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0606AF">
        <w:rPr>
          <w:rFonts w:ascii="Simplified Arabic" w:hAnsi="Simplified Arabic" w:cs="Simplified Arabic" w:hint="cs"/>
          <w:b/>
          <w:bCs/>
          <w:rtl/>
          <w:lang w:bidi="ar-JO"/>
        </w:rPr>
        <w:t>حالات الاحتساب</w:t>
      </w:r>
      <w:r w:rsidR="00B31891" w:rsidRPr="000606AF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</w:t>
      </w:r>
      <w:r w:rsid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يتم اختيار</w:t>
      </w:r>
      <w:r w:rsidR="002522FC" w:rsidRPr="002522F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الحالة المناسبة)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C18F5" w:rsidRPr="00917B10" w:rsidTr="00007C40">
        <w:tc>
          <w:tcPr>
            <w:tcW w:w="10206" w:type="dxa"/>
          </w:tcPr>
          <w:p w:rsidR="00EC18F5" w:rsidRPr="00007C40" w:rsidRDefault="0026131D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مادة اخ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تيارية بديلة عن مادة </w:t>
            </w:r>
            <w:r w:rsidR="000606AF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إ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جبارية</w:t>
            </w: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غير مطروحة في فصل التخرج لطالب</w:t>
            </w:r>
            <w:r w:rsidR="00EC18F5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الماجستير</w:t>
            </w:r>
            <w:r w:rsidR="002522FC"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 والمبرر:</w:t>
            </w:r>
            <w:r w:rsidR="00EC2412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26131D" w:rsidRPr="00CE7042" w:rsidTr="00007C40">
        <w:tc>
          <w:tcPr>
            <w:tcW w:w="10206" w:type="dxa"/>
          </w:tcPr>
          <w:p w:rsidR="0026131D" w:rsidRPr="00CE7042" w:rsidRDefault="00EC2412" w:rsidP="002522FC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انتهى الطالب من </w:t>
            </w:r>
            <w:r w:rsidR="002522FC">
              <w:rPr>
                <w:rFonts w:ascii="Simplified Arabic" w:hAnsi="Simplified Arabic" w:cs="Simplified Arabic" w:hint="cs"/>
                <w:rtl/>
                <w:lang w:bidi="ar-JO"/>
              </w:rPr>
              <w:t>إع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داد رسالته الجامعية أو أنه على وشك الانتهاء منها وقارب على انتهاء المدة القانونية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يتوقف تقديم الطالب للامتحان الشامل على النجاح في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جبارية غير مطروحة أو متعارضة مع مادة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في فصل التخرج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الطالب متوقع تخرجه في هذا الفصل</w:t>
            </w:r>
          </w:p>
        </w:tc>
      </w:tr>
      <w:tr w:rsidR="00EC2412" w:rsidRPr="00CE7042" w:rsidTr="00007C40">
        <w:tc>
          <w:tcPr>
            <w:tcW w:w="10206" w:type="dxa"/>
          </w:tcPr>
          <w:p w:rsidR="00EC2412" w:rsidRPr="00CE7042" w:rsidRDefault="00EC2412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لم يتبق للطالب مواد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جبارية أخرى لم يدرسها</w:t>
            </w:r>
          </w:p>
        </w:tc>
      </w:tr>
    </w:tbl>
    <w:p w:rsidR="00C77887" w:rsidRPr="00211B76" w:rsidRDefault="00C77887" w:rsidP="00C77887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3542"/>
        <w:gridCol w:w="1416"/>
        <w:gridCol w:w="2556"/>
      </w:tblGrid>
      <w:tr w:rsidR="00A5253F" w:rsidTr="00007C40">
        <w:tc>
          <w:tcPr>
            <w:tcW w:w="10206" w:type="dxa"/>
            <w:gridSpan w:val="4"/>
          </w:tcPr>
          <w:p w:rsidR="00A5253F" w:rsidRPr="00007C40" w:rsidRDefault="00A5253F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في حالة الانتقال والتحويل</w:t>
            </w:r>
            <w:r w:rsidR="009C043D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0606A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حقق الطالب شروط القبول في البرنامج المنتقل/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المحول </w:t>
            </w:r>
            <w:r w:rsidR="000606AF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ليه</w:t>
            </w:r>
          </w:p>
        </w:tc>
      </w:tr>
      <w:tr w:rsidR="009C043D" w:rsidRPr="00CE7042" w:rsidTr="00007C40">
        <w:tc>
          <w:tcPr>
            <w:tcW w:w="10206" w:type="dxa"/>
            <w:gridSpan w:val="4"/>
          </w:tcPr>
          <w:p w:rsidR="009C043D" w:rsidRPr="00CE7042" w:rsidRDefault="009C043D" w:rsidP="00B74A1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rtl/>
                <w:lang w:bidi="ar-JO"/>
              </w:rPr>
              <w:t>يتوفر للطالب شاغر في البرنامج</w:t>
            </w: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منه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الجامعة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86B30" w:rsidRPr="00CE7042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البرنامج المنتقل/المحول اليه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B30" w:rsidRPr="00CE7042" w:rsidRDefault="00C86B3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30" w:rsidRPr="00CE7042" w:rsidRDefault="00C86B3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A5253F" w:rsidRPr="00211B76" w:rsidRDefault="00A5253F" w:rsidP="00C77887">
      <w:pPr>
        <w:bidi/>
        <w:rPr>
          <w:rFonts w:ascii="Simplified Arabic" w:hAnsi="Simplified Arabic" w:cs="Simplified Arabic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411"/>
        <w:gridCol w:w="2547"/>
        <w:gridCol w:w="2556"/>
      </w:tblGrid>
      <w:tr w:rsidR="00C86B30" w:rsidRPr="00CE7042" w:rsidTr="00945EBD">
        <w:tc>
          <w:tcPr>
            <w:tcW w:w="10206" w:type="dxa"/>
            <w:gridSpan w:val="4"/>
            <w:shd w:val="clear" w:color="auto" w:fill="auto"/>
          </w:tcPr>
          <w:p w:rsidR="00C86B30" w:rsidRPr="00007C40" w:rsidRDefault="00C86B30" w:rsidP="00784F4F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احتساب مواد درسها الطالب خارج الجامعة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لمستوى الماجستير 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</w:t>
            </w:r>
            <w:r w:rsidR="008B7B3C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  <w:r w:rsidR="00784F4F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الدبلوم العالي</w:t>
            </w: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سنة التخرج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332391" w:rsidRPr="00CE7042" w:rsidTr="00945EBD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التخصص الذي درسه الطالب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B30" w:rsidRPr="00CE7042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04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الدرجة العلمية التي حصل عليها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B30" w:rsidRPr="00CE7042" w:rsidRDefault="00C86B30" w:rsidP="00B74A12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118"/>
        <w:gridCol w:w="2552"/>
      </w:tblGrid>
      <w:tr w:rsidR="00332391" w:rsidTr="00007C40">
        <w:tc>
          <w:tcPr>
            <w:tcW w:w="10206" w:type="dxa"/>
            <w:gridSpan w:val="4"/>
          </w:tcPr>
          <w:p w:rsidR="00332391" w:rsidRPr="00007C40" w:rsidRDefault="0033239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مواد درسها الطالب خارج الجامعة</w:t>
            </w:r>
            <w:r w:rsidR="000620DF" w:rsidRPr="00007C4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  <w:tr w:rsidR="00332391" w:rsidRPr="00917B10" w:rsidTr="00007C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دراسة الفصل الحر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391" w:rsidRPr="00917B10" w:rsidRDefault="00332391" w:rsidP="000620DF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 التي درس فيها الطالب المواد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91" w:rsidRPr="00917B10" w:rsidRDefault="0033239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D22A1" w:rsidRPr="00211B76" w:rsidRDefault="008D22A1" w:rsidP="00DA15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92"/>
        <w:gridCol w:w="2694"/>
        <w:gridCol w:w="2264"/>
        <w:gridCol w:w="2556"/>
      </w:tblGrid>
      <w:tr w:rsidR="008D22A1" w:rsidRPr="00917B10" w:rsidTr="00007C40">
        <w:tc>
          <w:tcPr>
            <w:tcW w:w="10206" w:type="dxa"/>
            <w:gridSpan w:val="4"/>
          </w:tcPr>
          <w:p w:rsidR="008D22A1" w:rsidRPr="00007C40" w:rsidRDefault="008D22A1" w:rsidP="00007C40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07C4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احتساب المواد التي درسها الطالب قبل تأجيل الدراسة في الجامعة</w:t>
            </w:r>
          </w:p>
        </w:tc>
      </w:tr>
      <w:tr w:rsidR="008D22A1" w:rsidRPr="00917B10" w:rsidTr="00007C40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تأجيل الدراسة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2A1" w:rsidRPr="00917B10" w:rsidRDefault="008D22A1" w:rsidP="00B74A12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917B10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العودة للدراسة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A1" w:rsidRPr="00917B10" w:rsidRDefault="008D22A1" w:rsidP="00B74A12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085AC7" w:rsidRDefault="00085AC7" w:rsidP="00085AC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937"/>
        <w:gridCol w:w="1635"/>
        <w:gridCol w:w="989"/>
        <w:gridCol w:w="971"/>
        <w:gridCol w:w="166"/>
        <w:gridCol w:w="806"/>
        <w:gridCol w:w="2312"/>
      </w:tblGrid>
      <w:tr w:rsidR="002522FC" w:rsidTr="00007C40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BF18E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المواد المطلوب احتسابها حسب الخطة الدراسية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ماجستير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FC" w:rsidRDefault="002522FC" w:rsidP="00A5253F">
            <w:pPr>
              <w:pStyle w:val="ListParagraph"/>
              <w:numPr>
                <w:ilvl w:val="0"/>
                <w:numId w:val="8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دبلوم</w:t>
            </w:r>
          </w:p>
        </w:tc>
      </w:tr>
      <w:tr w:rsidR="002522FC" w:rsidRPr="00C62810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327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الساعات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العلامة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2522FC" w:rsidRPr="00F35AC6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35AC6"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3327" w:type="dxa"/>
            <w:gridSpan w:val="2"/>
          </w:tcPr>
          <w:p w:rsidR="002522FC" w:rsidRPr="004E72D3" w:rsidRDefault="002522FC" w:rsidP="00B74A12">
            <w:pPr>
              <w:tabs>
                <w:tab w:val="left" w:pos="420"/>
              </w:tabs>
              <w:rPr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522FC" w:rsidTr="00007C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90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بديلة عن</w:t>
            </w:r>
          </w:p>
        </w:tc>
        <w:tc>
          <w:tcPr>
            <w:tcW w:w="1937" w:type="dxa"/>
          </w:tcPr>
          <w:p w:rsidR="002522FC" w:rsidRDefault="002522FC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624" w:type="dxa"/>
            <w:gridSpan w:val="2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971" w:type="dxa"/>
          </w:tcPr>
          <w:p w:rsidR="002522FC" w:rsidRDefault="002522FC" w:rsidP="00B74A12">
            <w:pPr>
              <w:pStyle w:val="ListParagraph"/>
              <w:tabs>
                <w:tab w:val="left" w:pos="425"/>
              </w:tabs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2" w:type="dxa"/>
            <w:gridSpan w:val="2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312" w:type="dxa"/>
          </w:tcPr>
          <w:p w:rsidR="002522FC" w:rsidRDefault="002522FC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C1F77" w:rsidRDefault="00FC1F77" w:rsidP="00FC1F7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bookmarkStart w:id="0" w:name="_GoBack"/>
      <w:bookmarkEnd w:id="0"/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C25147" w:rsidTr="00D460B4">
        <w:trPr>
          <w:trHeight w:val="450"/>
        </w:trPr>
        <w:tc>
          <w:tcPr>
            <w:tcW w:w="1842" w:type="dxa"/>
          </w:tcPr>
          <w:p w:rsidR="00C25147" w:rsidRPr="00A82D86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86" w:type="dxa"/>
          </w:tcPr>
          <w:p w:rsidR="00C25147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C25147" w:rsidRDefault="00C25147" w:rsidP="00CB5406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60" w:type="dxa"/>
          </w:tcPr>
          <w:p w:rsidR="00C25147" w:rsidRDefault="00C25147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CB5406" w:rsidRDefault="00943C3E" w:rsidP="00CC4384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1418"/>
        <w:gridCol w:w="3260"/>
      </w:tblGrid>
      <w:tr w:rsidR="00CB5406" w:rsidTr="00D460B4">
        <w:trPr>
          <w:trHeight w:val="450"/>
        </w:trPr>
        <w:tc>
          <w:tcPr>
            <w:tcW w:w="1842" w:type="dxa"/>
          </w:tcPr>
          <w:p w:rsidR="00CB5406" w:rsidRPr="00A82D8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686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CB5406" w:rsidRDefault="00CB5406" w:rsidP="00B74A1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CB5406" w:rsidRDefault="00CB5406" w:rsidP="00B74A1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A85D6D" w:rsidRDefault="00A85D6D" w:rsidP="00D460B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035066" w:rsidRPr="0059773E" w:rsidRDefault="00035066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لجنة الدراسات العليا في قسم التخصص في جلستها 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71"/>
        <w:gridCol w:w="3857"/>
        <w:gridCol w:w="1530"/>
        <w:gridCol w:w="3148"/>
      </w:tblGrid>
      <w:tr w:rsidR="00CB5406" w:rsidRPr="00917B10" w:rsidTr="00D460B4">
        <w:tc>
          <w:tcPr>
            <w:tcW w:w="10206" w:type="dxa"/>
            <w:gridSpan w:val="4"/>
          </w:tcPr>
          <w:p w:rsidR="00CB5406" w:rsidRPr="00D460B4" w:rsidRDefault="00CB5406" w:rsidP="00CB540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CB5406" w:rsidRPr="00D460B4" w:rsidRDefault="00CB5406" w:rsidP="00CB540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D460B4" w:rsidRPr="00D460B4" w:rsidRDefault="00D460B4" w:rsidP="00D460B4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C5814" w:rsidRPr="00917B10" w:rsidTr="00D460B4">
        <w:trPr>
          <w:trHeight w:val="39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E505F8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814" w:rsidRPr="00E505F8" w:rsidRDefault="00BC581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D460B4" w:rsidRDefault="00943C3E" w:rsidP="00BC5814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D3194" w:rsidRPr="0059773E" w:rsidRDefault="006C1332" w:rsidP="00D460B4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كلية التخصص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</w:t>
      </w:r>
      <w:r w:rsidR="0059773E"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جلستها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08"/>
        <w:gridCol w:w="3932"/>
        <w:gridCol w:w="1418"/>
        <w:gridCol w:w="3148"/>
      </w:tblGrid>
      <w:tr w:rsidR="00CB5406" w:rsidRPr="00917B10" w:rsidTr="00D460B4">
        <w:trPr>
          <w:trHeight w:val="39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06" w:rsidRPr="00D460B4" w:rsidRDefault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CB5406" w:rsidRPr="00D460B4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CB5406" w:rsidRPr="00D460B4" w:rsidRDefault="00CB5406" w:rsidP="00CB540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4384" w:rsidRPr="00917B10" w:rsidTr="00D460B4">
        <w:trPr>
          <w:trHeight w:val="399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917B1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84" w:rsidRPr="00917B10" w:rsidRDefault="00CC438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43C3E" w:rsidRPr="00D460B4" w:rsidRDefault="00943C3E" w:rsidP="004A70C4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E8106C" w:rsidRPr="000F2260" w:rsidRDefault="006C1332" w:rsidP="002522FC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قرار </w:t>
      </w:r>
      <w:r w:rsidR="0059773E" w:rsidRPr="0059773E">
        <w:rPr>
          <w:rFonts w:ascii="Simplified Arabic" w:hAnsi="Simplified Arabic" w:cs="Simplified Arabic" w:hint="cs"/>
          <w:b/>
          <w:bCs/>
          <w:rtl/>
          <w:lang w:bidi="ar-JO"/>
        </w:rPr>
        <w:t>مجلس</w:t>
      </w:r>
      <w:r w:rsidRPr="0059773E">
        <w:rPr>
          <w:rFonts w:ascii="Simplified Arabic" w:hAnsi="Simplified Arabic" w:cs="Simplified Arabic"/>
          <w:b/>
          <w:bCs/>
          <w:rtl/>
          <w:lang w:bidi="ar-JO"/>
        </w:rPr>
        <w:t xml:space="preserve"> الدراسات العليا</w:t>
      </w:r>
      <w:r w:rsid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 جلسته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رقم: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</w:t>
      </w:r>
      <w:r w:rsidR="002522FC" w:rsidRPr="0059773E">
        <w:rPr>
          <w:rFonts w:ascii="Simplified Arabic" w:hAnsi="Simplified Arabic" w:cs="Simplified Arabic" w:hint="cs"/>
          <w:b/>
          <w:bCs/>
          <w:rtl/>
          <w:lang w:bidi="ar-JO"/>
        </w:rPr>
        <w:t xml:space="preserve"> بتاريخ </w:t>
      </w:r>
      <w:r w:rsidR="002522FC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42"/>
        <w:gridCol w:w="567"/>
        <w:gridCol w:w="2835"/>
        <w:gridCol w:w="709"/>
        <w:gridCol w:w="708"/>
        <w:gridCol w:w="426"/>
        <w:gridCol w:w="2693"/>
      </w:tblGrid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1843" w:type="dxa"/>
            <w:gridSpan w:val="3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المادة</w:t>
            </w:r>
          </w:p>
        </w:tc>
        <w:tc>
          <w:tcPr>
            <w:tcW w:w="4252" w:type="dxa"/>
            <w:gridSpan w:val="3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المادة</w:t>
            </w:r>
          </w:p>
        </w:tc>
        <w:tc>
          <w:tcPr>
            <w:tcW w:w="3119" w:type="dxa"/>
            <w:gridSpan w:val="2"/>
          </w:tcPr>
          <w:p w:rsidR="00B74A12" w:rsidRPr="000F2260" w:rsidRDefault="00B74A12" w:rsidP="00B74A1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القرار</w:t>
            </w: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992" w:type="dxa"/>
          </w:tcPr>
          <w:p w:rsidR="00B74A12" w:rsidRPr="00D460B4" w:rsidRDefault="00B74A12" w:rsidP="00B74A1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D460B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4</w:t>
            </w:r>
          </w:p>
        </w:tc>
        <w:tc>
          <w:tcPr>
            <w:tcW w:w="1843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4252" w:type="dxa"/>
            <w:gridSpan w:val="3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119" w:type="dxa"/>
            <w:gridSpan w:val="2"/>
          </w:tcPr>
          <w:p w:rsidR="00B74A12" w:rsidRPr="00D460B4" w:rsidRDefault="00B74A12" w:rsidP="000F2260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B74A12" w:rsidRPr="005034CE" w:rsidTr="00D460B4">
        <w:trPr>
          <w:trHeight w:val="339"/>
        </w:trPr>
        <w:tc>
          <w:tcPr>
            <w:tcW w:w="2126" w:type="dxa"/>
            <w:gridSpan w:val="2"/>
          </w:tcPr>
          <w:p w:rsidR="00B74A12" w:rsidRDefault="00747511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B74A12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3544" w:type="dxa"/>
            <w:gridSpan w:val="3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2"/>
          </w:tcPr>
          <w:p w:rsidR="00B74A12" w:rsidRDefault="00B74A12" w:rsidP="000F226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8106C" w:rsidTr="00D460B4">
        <w:trPr>
          <w:trHeight w:val="2708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747511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lastRenderedPageBreak/>
              <w:t xml:space="preserve">لاستعمال عمادة </w:t>
            </w:r>
            <w:r w:rsidR="00E8106C"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  <w:t xml:space="preserve">الدراسات العليا </w:t>
            </w:r>
          </w:p>
          <w:p w:rsidR="00E8106C" w:rsidRDefault="00E8106C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جميع المعلومات الواردة أعلاه صحيحة ودقيقة</w:t>
            </w:r>
          </w:p>
          <w:p w:rsidR="00E8106C" w:rsidRDefault="00E8106C" w:rsidP="00E8106C">
            <w:pPr>
              <w:pStyle w:val="ListParagraph"/>
              <w:numPr>
                <w:ilvl w:val="0"/>
                <w:numId w:val="11"/>
              </w:numPr>
              <w:bidi/>
              <w:ind w:left="317" w:hanging="284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ملاحظات ذات علاقة بالمعاملة</w:t>
            </w: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rtl/>
                <w:lang w:bidi="ar-JO"/>
              </w:rPr>
            </w:pPr>
          </w:p>
          <w:p w:rsidR="00E8106C" w:rsidRDefault="00E8106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u w:val="single"/>
                <w:lang w:bidi="ar-JO"/>
              </w:rPr>
            </w:pPr>
          </w:p>
        </w:tc>
      </w:tr>
      <w:tr w:rsidR="00E8106C" w:rsidTr="00D460B4">
        <w:trPr>
          <w:trHeight w:val="40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C" w:rsidRDefault="00747511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توقيع عميد </w:t>
            </w:r>
            <w:r w:rsidR="00E8106C">
              <w:rPr>
                <w:rFonts w:ascii="Simplified Arabic" w:hAnsi="Simplified Arabic" w:cs="Simplified Arabic"/>
                <w:rtl/>
                <w:lang w:bidi="ar-JO"/>
              </w:rPr>
              <w:t>الدراسات العليا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C" w:rsidRDefault="00E8106C" w:rsidP="00D460B4">
            <w:pPr>
              <w:pStyle w:val="ListParagraph"/>
              <w:bidi/>
              <w:ind w:hanging="670"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التاريخ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C" w:rsidRDefault="00E8106C">
            <w:pPr>
              <w:pStyle w:val="ListParagraph"/>
              <w:bidi/>
              <w:ind w:hanging="67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DA15EA" w:rsidRDefault="00DA15EA" w:rsidP="00D460B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A15EA" w:rsidRPr="0043078B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كشف علامات حديث</w:t>
      </w:r>
      <w:r w:rsidR="0043078B"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B74A12" w:rsidRPr="0043078B" w:rsidRDefault="00B74A12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كشف علامات بالمواد الاستدراكية الم</w:t>
      </w:r>
      <w:r w:rsidR="00F35AC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راد الاعفاء</w:t>
      </w:r>
      <w:r w:rsidR="006D44A4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منها</w:t>
      </w:r>
    </w:p>
    <w:p w:rsidR="00DA15EA" w:rsidRPr="0043078B" w:rsidRDefault="00DA15EA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>وصف المواد المراد احتسابها</w:t>
      </w:r>
      <w:r w:rsidR="00B74A12" w:rsidRPr="0043078B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والمواد المراد الاعفاء منها</w:t>
      </w: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523ED6" w:rsidRPr="0043078B" w:rsidTr="00523ED6">
        <w:tc>
          <w:tcPr>
            <w:tcW w:w="3544" w:type="dxa"/>
            <w:hideMark/>
          </w:tcPr>
          <w:p w:rsidR="00523ED6" w:rsidRPr="0043078B" w:rsidRDefault="00523ED6" w:rsidP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523ED6" w:rsidRPr="0043078B" w:rsidTr="00523ED6">
        <w:tc>
          <w:tcPr>
            <w:tcW w:w="3544" w:type="dxa"/>
            <w:hideMark/>
          </w:tcPr>
          <w:p w:rsidR="00523ED6" w:rsidRPr="0043078B" w:rsidRDefault="00523ED6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Default="0043078B" w:rsidP="00D460B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p w:rsidR="0043078B" w:rsidRPr="0043078B" w:rsidRDefault="0043078B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 الدراسات العليا في الكلية</w:t>
      </w:r>
    </w:p>
    <w:p w:rsidR="0043078B" w:rsidRDefault="0043078B" w:rsidP="00D460B4">
      <w:pPr>
        <w:pStyle w:val="ListParagraph"/>
        <w:numPr>
          <w:ilvl w:val="0"/>
          <w:numId w:val="3"/>
        </w:numPr>
        <w:bidi/>
        <w:ind w:left="253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</w:p>
    <w:p w:rsidR="0043078B" w:rsidRPr="0043078B" w:rsidRDefault="0043078B" w:rsidP="006D44A4">
      <w:pPr>
        <w:pStyle w:val="ListParagraph"/>
        <w:bidi/>
        <w:ind w:left="1470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43078B" w:rsidRPr="0043078B" w:rsidTr="00260902">
        <w:tc>
          <w:tcPr>
            <w:tcW w:w="3544" w:type="dxa"/>
            <w:hideMark/>
          </w:tcPr>
          <w:p w:rsidR="0043078B" w:rsidRPr="0043078B" w:rsidRDefault="0043078B" w:rsidP="0026090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  <w:tr w:rsidR="0043078B" w:rsidRPr="0043078B" w:rsidTr="00260902">
        <w:tc>
          <w:tcPr>
            <w:tcW w:w="3544" w:type="dxa"/>
            <w:hideMark/>
          </w:tcPr>
          <w:p w:rsidR="0043078B" w:rsidRPr="0043078B" w:rsidRDefault="0043078B" w:rsidP="00260902">
            <w:pPr>
              <w:bidi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</w:p>
        </w:tc>
      </w:tr>
    </w:tbl>
    <w:p w:rsidR="0043078B" w:rsidRPr="0043078B" w:rsidRDefault="0043078B" w:rsidP="0043078B">
      <w:pPr>
        <w:bidi/>
        <w:rPr>
          <w:rFonts w:ascii="Simplified Arabic" w:hAnsi="Simplified Arabic" w:cs="Simplified Arabic"/>
          <w:rtl/>
          <w:lang w:bidi="ar-JO"/>
        </w:rPr>
      </w:pPr>
    </w:p>
    <w:p w:rsidR="001577D7" w:rsidRPr="0043078B" w:rsidRDefault="001577D7" w:rsidP="00DA15EA">
      <w:pPr>
        <w:bidi/>
        <w:rPr>
          <w:rFonts w:ascii="Simplified Arabic" w:hAnsi="Simplified Arabic" w:cs="Simplified Arabic"/>
          <w:rtl/>
          <w:lang w:bidi="ar-JO"/>
        </w:rPr>
      </w:pPr>
    </w:p>
    <w:sectPr w:rsidR="001577D7" w:rsidRPr="0043078B" w:rsidSect="00D460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60" w:footer="300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67" w:rsidRDefault="00007467">
      <w:r>
        <w:separator/>
      </w:r>
    </w:p>
  </w:endnote>
  <w:endnote w:type="continuationSeparator" w:id="0">
    <w:p w:rsidR="00007467" w:rsidRDefault="0000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Pr="00EC3298" w:rsidRDefault="00C201C4" w:rsidP="00007C40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B74A12">
      <w:rPr>
        <w:rStyle w:val="PageNumber"/>
        <w:rFonts w:cs="Simplified Arabic"/>
        <w:sz w:val="20"/>
        <w:szCs w:val="20"/>
      </w:rPr>
      <w:t>F2</w:t>
    </w:r>
    <w:r w:rsidR="00747511">
      <w:rPr>
        <w:rStyle w:val="PageNumber"/>
        <w:rFonts w:cs="Simplified Arabic" w:hint="cs"/>
        <w:sz w:val="20"/>
        <w:szCs w:val="20"/>
        <w:rtl/>
      </w:rPr>
      <w:t>2</w:t>
    </w:r>
    <w:r w:rsidR="00B74A12">
      <w:rPr>
        <w:rStyle w:val="PageNumber"/>
        <w:rFonts w:cs="Simplified Arabic"/>
        <w:sz w:val="20"/>
        <w:szCs w:val="20"/>
      </w:rPr>
      <w:t>/</w:t>
    </w:r>
    <w:r w:rsidR="001A60BC">
      <w:rPr>
        <w:rStyle w:val="PageNumber"/>
        <w:rFonts w:cs="Simplified Arabic" w:hint="cs"/>
        <w:sz w:val="20"/>
        <w:szCs w:val="20"/>
        <w:rtl/>
      </w:rPr>
      <w:t>0103</w:t>
    </w:r>
    <w:r w:rsidR="00D460B4">
      <w:rPr>
        <w:rStyle w:val="PageNumber"/>
        <w:rFonts w:cs="Simplified Arabic"/>
        <w:sz w:val="20"/>
        <w:szCs w:val="20"/>
      </w:rPr>
      <w:t xml:space="preserve"> </w:t>
    </w:r>
    <w:r w:rsidR="00B74A12" w:rsidRPr="00EC3298">
      <w:rPr>
        <w:rFonts w:cs="Traditional Arabic"/>
        <w:sz w:val="20"/>
        <w:szCs w:val="20"/>
        <w:lang w:bidi="ar-JO"/>
      </w:rPr>
      <w:t xml:space="preserve">– page 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PAGE </w:instrText>
    </w:r>
    <w:r w:rsidR="00B74A12" w:rsidRPr="00EC3298">
      <w:rPr>
        <w:rStyle w:val="PageNumber"/>
        <w:sz w:val="20"/>
        <w:szCs w:val="20"/>
      </w:rPr>
      <w:fldChar w:fldCharType="separate"/>
    </w:r>
    <w:r w:rsidR="00000379">
      <w:rPr>
        <w:rStyle w:val="PageNumber"/>
        <w:noProof/>
        <w:sz w:val="20"/>
        <w:szCs w:val="20"/>
      </w:rPr>
      <w:t>1</w:t>
    </w:r>
    <w:r w:rsidR="00B74A12" w:rsidRPr="00EC3298">
      <w:rPr>
        <w:rStyle w:val="PageNumber"/>
        <w:sz w:val="20"/>
        <w:szCs w:val="20"/>
      </w:rPr>
      <w:fldChar w:fldCharType="end"/>
    </w:r>
    <w:r w:rsidR="00B74A12" w:rsidRPr="00EC3298">
      <w:rPr>
        <w:rStyle w:val="PageNumber"/>
        <w:sz w:val="20"/>
        <w:szCs w:val="20"/>
      </w:rPr>
      <w:t>/</w:t>
    </w:r>
    <w:r w:rsidR="00B74A12" w:rsidRPr="00EC3298">
      <w:rPr>
        <w:rStyle w:val="PageNumber"/>
        <w:sz w:val="20"/>
        <w:szCs w:val="20"/>
      </w:rPr>
      <w:fldChar w:fldCharType="begin"/>
    </w:r>
    <w:r w:rsidR="00B74A12" w:rsidRPr="00EC3298">
      <w:rPr>
        <w:rStyle w:val="PageNumber"/>
        <w:sz w:val="20"/>
        <w:szCs w:val="20"/>
      </w:rPr>
      <w:instrText xml:space="preserve"> NUMPAGES </w:instrText>
    </w:r>
    <w:r w:rsidR="00B74A12" w:rsidRPr="00EC3298">
      <w:rPr>
        <w:rStyle w:val="PageNumber"/>
        <w:sz w:val="20"/>
        <w:szCs w:val="20"/>
      </w:rPr>
      <w:fldChar w:fldCharType="separate"/>
    </w:r>
    <w:r w:rsidR="00000379">
      <w:rPr>
        <w:rStyle w:val="PageNumber"/>
        <w:noProof/>
        <w:sz w:val="20"/>
        <w:szCs w:val="20"/>
      </w:rPr>
      <w:t>4</w:t>
    </w:r>
    <w:r w:rsidR="00B74A12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A47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67" w:rsidRDefault="00007467">
      <w:r>
        <w:separator/>
      </w:r>
    </w:p>
  </w:footnote>
  <w:footnote w:type="continuationSeparator" w:id="0">
    <w:p w:rsidR="00007467" w:rsidRDefault="0000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12" w:rsidRDefault="00B74A12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007C40" w:rsidTr="00EF161F">
      <w:trPr>
        <w:trHeight w:val="1563"/>
      </w:trPr>
      <w:tc>
        <w:tcPr>
          <w:tcW w:w="2148" w:type="dxa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004733D" wp14:editId="35C5ABD3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007C40" w:rsidRDefault="00007C40" w:rsidP="00007C40">
          <w:pPr>
            <w:rPr>
              <w:noProof/>
            </w:rPr>
          </w:pP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07C40" w:rsidRPr="006C1C26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007C40" w:rsidRPr="00213154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007C40" w:rsidRPr="00CB4797" w:rsidRDefault="00007C40" w:rsidP="00007C4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5D8E1F" wp14:editId="4F223E9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007C4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007C40" w:rsidRPr="009A1AF6" w:rsidRDefault="00007C40" w:rsidP="00007C4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007C40" w:rsidRDefault="00007C40" w:rsidP="00007C4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007C40" w:rsidRPr="00FF3445" w:rsidRDefault="00007C40" w:rsidP="00007C4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007C40" w:rsidRPr="00D01851" w:rsidTr="00EF161F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07C40" w:rsidRPr="00D01851" w:rsidRDefault="00000379" w:rsidP="00007C4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احتساب مواد وإ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عفاء من مواد استدراكية لطلبة الماجستير-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القبول والدراسة في برنامج الماجستير/</w:t>
          </w:r>
          <w:r w:rsidR="00007C4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7C4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7C40" w:rsidRPr="00D01851" w:rsidRDefault="00007C40" w:rsidP="00007C4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010</w:t>
          </w:r>
          <w:r>
            <w:rPr>
              <w:rFonts w:cs="Simplified Arabic"/>
              <w:b/>
              <w:bCs/>
              <w:sz w:val="20"/>
              <w:szCs w:val="20"/>
            </w:rPr>
            <w:t>3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B74A12" w:rsidRPr="00007C40" w:rsidRDefault="00B74A12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B74A12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AE95698" wp14:editId="24ABD45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4A12" w:rsidRDefault="00B74A12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66FD6E" wp14:editId="7E1504E0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E956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B74A12" w:rsidRDefault="00B74A12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66FD6E" wp14:editId="7E1504E0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74A12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B74A12" w:rsidRPr="004E0CF4"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B74A12" w:rsidRPr="004E0CF4"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A47A0">
            <w:rPr>
              <w:rStyle w:val="PageNumber"/>
              <w:noProof/>
              <w:rtl/>
            </w:rPr>
            <w:t>4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B74A12" w:rsidRPr="004E0CF4" w:rsidRDefault="00B74A12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B74A12" w:rsidRPr="00EC3298">
      <w:tc>
        <w:tcPr>
          <w:tcW w:w="8460" w:type="dxa"/>
          <w:gridSpan w:val="6"/>
        </w:tcPr>
        <w:p w:rsidR="00B74A12" w:rsidRPr="00EC3298" w:rsidRDefault="00B74A12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B74A12" w:rsidRDefault="00B74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D77"/>
    <w:multiLevelType w:val="hybridMultilevel"/>
    <w:tmpl w:val="E84E89E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0AF6"/>
    <w:multiLevelType w:val="hybridMultilevel"/>
    <w:tmpl w:val="DAFEC8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81"/>
    <w:multiLevelType w:val="hybridMultilevel"/>
    <w:tmpl w:val="FEA0CB1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0075"/>
    <w:multiLevelType w:val="hybridMultilevel"/>
    <w:tmpl w:val="8FA086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91657"/>
    <w:multiLevelType w:val="hybridMultilevel"/>
    <w:tmpl w:val="20EC7E3A"/>
    <w:lvl w:ilvl="0" w:tplc="788E85F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D2F3D"/>
    <w:multiLevelType w:val="hybridMultilevel"/>
    <w:tmpl w:val="320692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20F"/>
    <w:multiLevelType w:val="hybridMultilevel"/>
    <w:tmpl w:val="CF9E61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447AF"/>
    <w:multiLevelType w:val="hybridMultilevel"/>
    <w:tmpl w:val="63E81402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B91C8A"/>
    <w:multiLevelType w:val="hybridMultilevel"/>
    <w:tmpl w:val="8A08EDF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0379"/>
    <w:rsid w:val="00007467"/>
    <w:rsid w:val="00007C40"/>
    <w:rsid w:val="0001554B"/>
    <w:rsid w:val="00015AB4"/>
    <w:rsid w:val="000210D7"/>
    <w:rsid w:val="00035066"/>
    <w:rsid w:val="00035542"/>
    <w:rsid w:val="000363D4"/>
    <w:rsid w:val="00037AD7"/>
    <w:rsid w:val="00040A47"/>
    <w:rsid w:val="000426BB"/>
    <w:rsid w:val="000440F3"/>
    <w:rsid w:val="0004452C"/>
    <w:rsid w:val="00053A87"/>
    <w:rsid w:val="000606AF"/>
    <w:rsid w:val="00060E72"/>
    <w:rsid w:val="000620DF"/>
    <w:rsid w:val="00066898"/>
    <w:rsid w:val="000740CE"/>
    <w:rsid w:val="00075794"/>
    <w:rsid w:val="000846BD"/>
    <w:rsid w:val="000846FD"/>
    <w:rsid w:val="00085AC7"/>
    <w:rsid w:val="000903AE"/>
    <w:rsid w:val="000A4362"/>
    <w:rsid w:val="000B42F8"/>
    <w:rsid w:val="000C2FAB"/>
    <w:rsid w:val="000C51DA"/>
    <w:rsid w:val="000C5F2E"/>
    <w:rsid w:val="000C7E5F"/>
    <w:rsid w:val="000D31B8"/>
    <w:rsid w:val="000E0B5A"/>
    <w:rsid w:val="000E5BD9"/>
    <w:rsid w:val="000E6055"/>
    <w:rsid w:val="000E66FA"/>
    <w:rsid w:val="000E7F2D"/>
    <w:rsid w:val="000F14F8"/>
    <w:rsid w:val="000F2260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714F"/>
    <w:rsid w:val="00145993"/>
    <w:rsid w:val="00147E71"/>
    <w:rsid w:val="0015373B"/>
    <w:rsid w:val="00153824"/>
    <w:rsid w:val="001577D7"/>
    <w:rsid w:val="00161BCA"/>
    <w:rsid w:val="00164A1A"/>
    <w:rsid w:val="00165330"/>
    <w:rsid w:val="0016769F"/>
    <w:rsid w:val="00170E10"/>
    <w:rsid w:val="00173B3A"/>
    <w:rsid w:val="00174AFA"/>
    <w:rsid w:val="001760B8"/>
    <w:rsid w:val="00177A86"/>
    <w:rsid w:val="0018023F"/>
    <w:rsid w:val="001835B6"/>
    <w:rsid w:val="001842A0"/>
    <w:rsid w:val="00184BBA"/>
    <w:rsid w:val="0018582C"/>
    <w:rsid w:val="001858E4"/>
    <w:rsid w:val="00190708"/>
    <w:rsid w:val="00193F9C"/>
    <w:rsid w:val="001A306E"/>
    <w:rsid w:val="001A60BC"/>
    <w:rsid w:val="001A69B7"/>
    <w:rsid w:val="001B5495"/>
    <w:rsid w:val="001C3D7F"/>
    <w:rsid w:val="001C55B8"/>
    <w:rsid w:val="001E0DA3"/>
    <w:rsid w:val="001E1A4B"/>
    <w:rsid w:val="001E1C9F"/>
    <w:rsid w:val="001E1D4D"/>
    <w:rsid w:val="001E68A1"/>
    <w:rsid w:val="0020316B"/>
    <w:rsid w:val="002072DD"/>
    <w:rsid w:val="002107E1"/>
    <w:rsid w:val="00211B76"/>
    <w:rsid w:val="00217E6A"/>
    <w:rsid w:val="0022321A"/>
    <w:rsid w:val="0023233B"/>
    <w:rsid w:val="0023754D"/>
    <w:rsid w:val="00247924"/>
    <w:rsid w:val="00247CF1"/>
    <w:rsid w:val="002522FC"/>
    <w:rsid w:val="00252CB6"/>
    <w:rsid w:val="00255777"/>
    <w:rsid w:val="00260210"/>
    <w:rsid w:val="0026131D"/>
    <w:rsid w:val="00263BC7"/>
    <w:rsid w:val="00264D97"/>
    <w:rsid w:val="00265388"/>
    <w:rsid w:val="00266250"/>
    <w:rsid w:val="002708DD"/>
    <w:rsid w:val="00275B06"/>
    <w:rsid w:val="0027618A"/>
    <w:rsid w:val="00280B37"/>
    <w:rsid w:val="002821D7"/>
    <w:rsid w:val="0028534A"/>
    <w:rsid w:val="002A7E26"/>
    <w:rsid w:val="002B23FF"/>
    <w:rsid w:val="002C0F70"/>
    <w:rsid w:val="002C21F1"/>
    <w:rsid w:val="002C4679"/>
    <w:rsid w:val="002D0F2C"/>
    <w:rsid w:val="002F3F21"/>
    <w:rsid w:val="002F756B"/>
    <w:rsid w:val="00303814"/>
    <w:rsid w:val="00304C62"/>
    <w:rsid w:val="00306B12"/>
    <w:rsid w:val="00307274"/>
    <w:rsid w:val="0032224A"/>
    <w:rsid w:val="00326F4A"/>
    <w:rsid w:val="00332391"/>
    <w:rsid w:val="00333285"/>
    <w:rsid w:val="00343CCD"/>
    <w:rsid w:val="0034657C"/>
    <w:rsid w:val="003500C0"/>
    <w:rsid w:val="0035076A"/>
    <w:rsid w:val="00351F43"/>
    <w:rsid w:val="003559E0"/>
    <w:rsid w:val="00365442"/>
    <w:rsid w:val="0037173F"/>
    <w:rsid w:val="003766D2"/>
    <w:rsid w:val="00381900"/>
    <w:rsid w:val="00395B21"/>
    <w:rsid w:val="003A07CB"/>
    <w:rsid w:val="003A2659"/>
    <w:rsid w:val="003A30F0"/>
    <w:rsid w:val="003A5227"/>
    <w:rsid w:val="003A794E"/>
    <w:rsid w:val="003B5E8E"/>
    <w:rsid w:val="003C4029"/>
    <w:rsid w:val="003C7CAE"/>
    <w:rsid w:val="003D0841"/>
    <w:rsid w:val="003D42C8"/>
    <w:rsid w:val="003E352B"/>
    <w:rsid w:val="003E3DED"/>
    <w:rsid w:val="003F37BA"/>
    <w:rsid w:val="003F4993"/>
    <w:rsid w:val="003F5A70"/>
    <w:rsid w:val="004137D5"/>
    <w:rsid w:val="00415E97"/>
    <w:rsid w:val="004218F7"/>
    <w:rsid w:val="00421EF0"/>
    <w:rsid w:val="004244EA"/>
    <w:rsid w:val="0043078B"/>
    <w:rsid w:val="004318C9"/>
    <w:rsid w:val="00431C51"/>
    <w:rsid w:val="00437592"/>
    <w:rsid w:val="00440A10"/>
    <w:rsid w:val="00462A38"/>
    <w:rsid w:val="00466173"/>
    <w:rsid w:val="00467D4A"/>
    <w:rsid w:val="004717A5"/>
    <w:rsid w:val="00495861"/>
    <w:rsid w:val="00497949"/>
    <w:rsid w:val="004A0E4A"/>
    <w:rsid w:val="004A616C"/>
    <w:rsid w:val="004A70C4"/>
    <w:rsid w:val="004A74F4"/>
    <w:rsid w:val="004C013E"/>
    <w:rsid w:val="004C16EB"/>
    <w:rsid w:val="004C3197"/>
    <w:rsid w:val="004E0CF4"/>
    <w:rsid w:val="004E483C"/>
    <w:rsid w:val="004E72D3"/>
    <w:rsid w:val="004E7FD2"/>
    <w:rsid w:val="004F0471"/>
    <w:rsid w:val="004F2251"/>
    <w:rsid w:val="004F246B"/>
    <w:rsid w:val="004F516F"/>
    <w:rsid w:val="004F617D"/>
    <w:rsid w:val="004F61C0"/>
    <w:rsid w:val="004F7239"/>
    <w:rsid w:val="005018D9"/>
    <w:rsid w:val="005034CE"/>
    <w:rsid w:val="00505D3C"/>
    <w:rsid w:val="00507CC6"/>
    <w:rsid w:val="00510457"/>
    <w:rsid w:val="00513467"/>
    <w:rsid w:val="00514593"/>
    <w:rsid w:val="00523ED6"/>
    <w:rsid w:val="00526F99"/>
    <w:rsid w:val="00531C2B"/>
    <w:rsid w:val="005466BE"/>
    <w:rsid w:val="005479E5"/>
    <w:rsid w:val="0055248E"/>
    <w:rsid w:val="00554390"/>
    <w:rsid w:val="00554800"/>
    <w:rsid w:val="00554D7A"/>
    <w:rsid w:val="00560FBD"/>
    <w:rsid w:val="00562BD3"/>
    <w:rsid w:val="005633BA"/>
    <w:rsid w:val="00573E0A"/>
    <w:rsid w:val="00593B94"/>
    <w:rsid w:val="005943A0"/>
    <w:rsid w:val="00594953"/>
    <w:rsid w:val="005954AA"/>
    <w:rsid w:val="0059773E"/>
    <w:rsid w:val="005A0E2E"/>
    <w:rsid w:val="005A315D"/>
    <w:rsid w:val="005A36D2"/>
    <w:rsid w:val="005A4DF1"/>
    <w:rsid w:val="005B224F"/>
    <w:rsid w:val="005C0BCD"/>
    <w:rsid w:val="005C18AC"/>
    <w:rsid w:val="005C6F7C"/>
    <w:rsid w:val="005C7B0B"/>
    <w:rsid w:val="005D2650"/>
    <w:rsid w:val="005D2F87"/>
    <w:rsid w:val="005D47A8"/>
    <w:rsid w:val="005D535B"/>
    <w:rsid w:val="005D57E8"/>
    <w:rsid w:val="005D6973"/>
    <w:rsid w:val="005E11E1"/>
    <w:rsid w:val="005F4F0F"/>
    <w:rsid w:val="00611862"/>
    <w:rsid w:val="00612F5C"/>
    <w:rsid w:val="00617CA5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66CC0"/>
    <w:rsid w:val="00684844"/>
    <w:rsid w:val="00685DE8"/>
    <w:rsid w:val="006865DB"/>
    <w:rsid w:val="006A5C86"/>
    <w:rsid w:val="006A6D63"/>
    <w:rsid w:val="006A79CC"/>
    <w:rsid w:val="006A79F4"/>
    <w:rsid w:val="006B4585"/>
    <w:rsid w:val="006B7F9D"/>
    <w:rsid w:val="006C1332"/>
    <w:rsid w:val="006C1579"/>
    <w:rsid w:val="006C1B69"/>
    <w:rsid w:val="006C44AF"/>
    <w:rsid w:val="006C60C6"/>
    <w:rsid w:val="006D44A4"/>
    <w:rsid w:val="006D5348"/>
    <w:rsid w:val="006D5A0D"/>
    <w:rsid w:val="006E5A76"/>
    <w:rsid w:val="006F2B36"/>
    <w:rsid w:val="006F7CEC"/>
    <w:rsid w:val="007026D5"/>
    <w:rsid w:val="007061B8"/>
    <w:rsid w:val="0071052A"/>
    <w:rsid w:val="00712ECD"/>
    <w:rsid w:val="00715439"/>
    <w:rsid w:val="00716131"/>
    <w:rsid w:val="00716A4B"/>
    <w:rsid w:val="00721A73"/>
    <w:rsid w:val="00723E1A"/>
    <w:rsid w:val="0072415C"/>
    <w:rsid w:val="00727F6B"/>
    <w:rsid w:val="007353FD"/>
    <w:rsid w:val="00743FF0"/>
    <w:rsid w:val="00745EFC"/>
    <w:rsid w:val="0074693F"/>
    <w:rsid w:val="00747511"/>
    <w:rsid w:val="007516B8"/>
    <w:rsid w:val="00760037"/>
    <w:rsid w:val="007645F3"/>
    <w:rsid w:val="0076558B"/>
    <w:rsid w:val="00784F4F"/>
    <w:rsid w:val="007861D7"/>
    <w:rsid w:val="0078649E"/>
    <w:rsid w:val="007867F0"/>
    <w:rsid w:val="00787402"/>
    <w:rsid w:val="00787B08"/>
    <w:rsid w:val="00792329"/>
    <w:rsid w:val="007A1D8B"/>
    <w:rsid w:val="007A46B3"/>
    <w:rsid w:val="007A4838"/>
    <w:rsid w:val="007A5CE2"/>
    <w:rsid w:val="007A6729"/>
    <w:rsid w:val="007B19D0"/>
    <w:rsid w:val="007B1F86"/>
    <w:rsid w:val="007B6C29"/>
    <w:rsid w:val="007B6D90"/>
    <w:rsid w:val="007B7395"/>
    <w:rsid w:val="007C1C18"/>
    <w:rsid w:val="007C3391"/>
    <w:rsid w:val="007C4A31"/>
    <w:rsid w:val="007D174B"/>
    <w:rsid w:val="007D36B4"/>
    <w:rsid w:val="007E22C7"/>
    <w:rsid w:val="007E299F"/>
    <w:rsid w:val="007F1CC3"/>
    <w:rsid w:val="007F3FC7"/>
    <w:rsid w:val="008049ED"/>
    <w:rsid w:val="0081078A"/>
    <w:rsid w:val="0081606A"/>
    <w:rsid w:val="00825603"/>
    <w:rsid w:val="00826CDC"/>
    <w:rsid w:val="00841658"/>
    <w:rsid w:val="00842B20"/>
    <w:rsid w:val="0084486F"/>
    <w:rsid w:val="008451C8"/>
    <w:rsid w:val="00854DEE"/>
    <w:rsid w:val="00860EC4"/>
    <w:rsid w:val="00861AB6"/>
    <w:rsid w:val="00865F32"/>
    <w:rsid w:val="00870494"/>
    <w:rsid w:val="0087287A"/>
    <w:rsid w:val="00881BDB"/>
    <w:rsid w:val="00884DEF"/>
    <w:rsid w:val="0089008D"/>
    <w:rsid w:val="008912FD"/>
    <w:rsid w:val="00893A6D"/>
    <w:rsid w:val="008A224A"/>
    <w:rsid w:val="008A5AA3"/>
    <w:rsid w:val="008B7B3C"/>
    <w:rsid w:val="008D0A60"/>
    <w:rsid w:val="008D22A1"/>
    <w:rsid w:val="008D3194"/>
    <w:rsid w:val="008E04ED"/>
    <w:rsid w:val="008E1013"/>
    <w:rsid w:val="008F0CEB"/>
    <w:rsid w:val="00901641"/>
    <w:rsid w:val="0090490E"/>
    <w:rsid w:val="009058FB"/>
    <w:rsid w:val="009106A4"/>
    <w:rsid w:val="00917B10"/>
    <w:rsid w:val="00921D19"/>
    <w:rsid w:val="00930C25"/>
    <w:rsid w:val="00930DEF"/>
    <w:rsid w:val="00940D39"/>
    <w:rsid w:val="00941578"/>
    <w:rsid w:val="00941DCE"/>
    <w:rsid w:val="00943C3E"/>
    <w:rsid w:val="00945EBD"/>
    <w:rsid w:val="00946CFF"/>
    <w:rsid w:val="00962D02"/>
    <w:rsid w:val="0097017E"/>
    <w:rsid w:val="00973AB8"/>
    <w:rsid w:val="00976DB5"/>
    <w:rsid w:val="009805D2"/>
    <w:rsid w:val="00982AF2"/>
    <w:rsid w:val="00996199"/>
    <w:rsid w:val="009A0712"/>
    <w:rsid w:val="009A2DFB"/>
    <w:rsid w:val="009A634A"/>
    <w:rsid w:val="009A71FC"/>
    <w:rsid w:val="009B6ABF"/>
    <w:rsid w:val="009C043D"/>
    <w:rsid w:val="009C4E35"/>
    <w:rsid w:val="009E05F9"/>
    <w:rsid w:val="009F7002"/>
    <w:rsid w:val="009F750E"/>
    <w:rsid w:val="00A0207A"/>
    <w:rsid w:val="00A03F1C"/>
    <w:rsid w:val="00A04FB2"/>
    <w:rsid w:val="00A07D52"/>
    <w:rsid w:val="00A10E6F"/>
    <w:rsid w:val="00A2003F"/>
    <w:rsid w:val="00A2415E"/>
    <w:rsid w:val="00A2475B"/>
    <w:rsid w:val="00A27486"/>
    <w:rsid w:val="00A27867"/>
    <w:rsid w:val="00A30733"/>
    <w:rsid w:val="00A3769B"/>
    <w:rsid w:val="00A422E6"/>
    <w:rsid w:val="00A42ACF"/>
    <w:rsid w:val="00A42DB8"/>
    <w:rsid w:val="00A507B2"/>
    <w:rsid w:val="00A514A6"/>
    <w:rsid w:val="00A5253F"/>
    <w:rsid w:val="00A74806"/>
    <w:rsid w:val="00A778D1"/>
    <w:rsid w:val="00A826B5"/>
    <w:rsid w:val="00A82D86"/>
    <w:rsid w:val="00A85D6D"/>
    <w:rsid w:val="00A86ED4"/>
    <w:rsid w:val="00AA2261"/>
    <w:rsid w:val="00AA6D6D"/>
    <w:rsid w:val="00AB0D75"/>
    <w:rsid w:val="00AC15E2"/>
    <w:rsid w:val="00AC23B7"/>
    <w:rsid w:val="00AC49B8"/>
    <w:rsid w:val="00AC5E7D"/>
    <w:rsid w:val="00AC6708"/>
    <w:rsid w:val="00AD1D60"/>
    <w:rsid w:val="00AE4CAF"/>
    <w:rsid w:val="00AE61A7"/>
    <w:rsid w:val="00AF0755"/>
    <w:rsid w:val="00AF1E26"/>
    <w:rsid w:val="00AF3BEA"/>
    <w:rsid w:val="00AF7D94"/>
    <w:rsid w:val="00B13C1B"/>
    <w:rsid w:val="00B22123"/>
    <w:rsid w:val="00B22B61"/>
    <w:rsid w:val="00B27A91"/>
    <w:rsid w:val="00B31891"/>
    <w:rsid w:val="00B31CF2"/>
    <w:rsid w:val="00B410F0"/>
    <w:rsid w:val="00B430BB"/>
    <w:rsid w:val="00B43FB1"/>
    <w:rsid w:val="00B45D57"/>
    <w:rsid w:val="00B51C8E"/>
    <w:rsid w:val="00B532CB"/>
    <w:rsid w:val="00B64AAC"/>
    <w:rsid w:val="00B72A2D"/>
    <w:rsid w:val="00B73B0B"/>
    <w:rsid w:val="00B74110"/>
    <w:rsid w:val="00B74A12"/>
    <w:rsid w:val="00B74CB5"/>
    <w:rsid w:val="00B756C1"/>
    <w:rsid w:val="00B77A12"/>
    <w:rsid w:val="00B82CF5"/>
    <w:rsid w:val="00B872E6"/>
    <w:rsid w:val="00B92B81"/>
    <w:rsid w:val="00BA3BC5"/>
    <w:rsid w:val="00BA3D09"/>
    <w:rsid w:val="00BB325D"/>
    <w:rsid w:val="00BC5814"/>
    <w:rsid w:val="00BC78FB"/>
    <w:rsid w:val="00BD1460"/>
    <w:rsid w:val="00BD1479"/>
    <w:rsid w:val="00BD39CA"/>
    <w:rsid w:val="00BD7C20"/>
    <w:rsid w:val="00BE48AD"/>
    <w:rsid w:val="00BF18EB"/>
    <w:rsid w:val="00BF5A17"/>
    <w:rsid w:val="00C00A05"/>
    <w:rsid w:val="00C01E22"/>
    <w:rsid w:val="00C048B1"/>
    <w:rsid w:val="00C05141"/>
    <w:rsid w:val="00C06D07"/>
    <w:rsid w:val="00C11238"/>
    <w:rsid w:val="00C12814"/>
    <w:rsid w:val="00C201C4"/>
    <w:rsid w:val="00C24D05"/>
    <w:rsid w:val="00C25147"/>
    <w:rsid w:val="00C26BD4"/>
    <w:rsid w:val="00C323D6"/>
    <w:rsid w:val="00C33312"/>
    <w:rsid w:val="00C334D9"/>
    <w:rsid w:val="00C45207"/>
    <w:rsid w:val="00C53E54"/>
    <w:rsid w:val="00C62810"/>
    <w:rsid w:val="00C62892"/>
    <w:rsid w:val="00C6299D"/>
    <w:rsid w:val="00C62A6A"/>
    <w:rsid w:val="00C71CFF"/>
    <w:rsid w:val="00C77887"/>
    <w:rsid w:val="00C85C97"/>
    <w:rsid w:val="00C86B30"/>
    <w:rsid w:val="00C927A8"/>
    <w:rsid w:val="00C97213"/>
    <w:rsid w:val="00CA252B"/>
    <w:rsid w:val="00CB0363"/>
    <w:rsid w:val="00CB5406"/>
    <w:rsid w:val="00CC4384"/>
    <w:rsid w:val="00CC4A42"/>
    <w:rsid w:val="00CC735B"/>
    <w:rsid w:val="00CD0299"/>
    <w:rsid w:val="00CD2464"/>
    <w:rsid w:val="00CD7654"/>
    <w:rsid w:val="00CD78B9"/>
    <w:rsid w:val="00CE08E5"/>
    <w:rsid w:val="00CE17B0"/>
    <w:rsid w:val="00CE2272"/>
    <w:rsid w:val="00CE7042"/>
    <w:rsid w:val="00CF1E8D"/>
    <w:rsid w:val="00CF1F45"/>
    <w:rsid w:val="00CF56C8"/>
    <w:rsid w:val="00CF5DDB"/>
    <w:rsid w:val="00D0058D"/>
    <w:rsid w:val="00D03B37"/>
    <w:rsid w:val="00D104E6"/>
    <w:rsid w:val="00D1395F"/>
    <w:rsid w:val="00D16F6A"/>
    <w:rsid w:val="00D23BE1"/>
    <w:rsid w:val="00D2567F"/>
    <w:rsid w:val="00D311C9"/>
    <w:rsid w:val="00D37087"/>
    <w:rsid w:val="00D45AE1"/>
    <w:rsid w:val="00D460B4"/>
    <w:rsid w:val="00D467F3"/>
    <w:rsid w:val="00D6640A"/>
    <w:rsid w:val="00D75555"/>
    <w:rsid w:val="00D756F6"/>
    <w:rsid w:val="00D77CD8"/>
    <w:rsid w:val="00D8700A"/>
    <w:rsid w:val="00D93C37"/>
    <w:rsid w:val="00D97CDC"/>
    <w:rsid w:val="00DA15EA"/>
    <w:rsid w:val="00DB2940"/>
    <w:rsid w:val="00DB4DFD"/>
    <w:rsid w:val="00DB6176"/>
    <w:rsid w:val="00DC1404"/>
    <w:rsid w:val="00DC31CA"/>
    <w:rsid w:val="00DC373F"/>
    <w:rsid w:val="00DC569B"/>
    <w:rsid w:val="00DD0FF5"/>
    <w:rsid w:val="00DD1016"/>
    <w:rsid w:val="00DD40A2"/>
    <w:rsid w:val="00DD567E"/>
    <w:rsid w:val="00DE276F"/>
    <w:rsid w:val="00DE2960"/>
    <w:rsid w:val="00DE5061"/>
    <w:rsid w:val="00DF5C00"/>
    <w:rsid w:val="00E06C4B"/>
    <w:rsid w:val="00E2446F"/>
    <w:rsid w:val="00E27F16"/>
    <w:rsid w:val="00E30BBB"/>
    <w:rsid w:val="00E32BBE"/>
    <w:rsid w:val="00E35BD0"/>
    <w:rsid w:val="00E4132E"/>
    <w:rsid w:val="00E462C4"/>
    <w:rsid w:val="00E505F8"/>
    <w:rsid w:val="00E50879"/>
    <w:rsid w:val="00E52FA4"/>
    <w:rsid w:val="00E557A0"/>
    <w:rsid w:val="00E558BD"/>
    <w:rsid w:val="00E5707B"/>
    <w:rsid w:val="00E70820"/>
    <w:rsid w:val="00E8106C"/>
    <w:rsid w:val="00E86EC2"/>
    <w:rsid w:val="00E93CFB"/>
    <w:rsid w:val="00E94140"/>
    <w:rsid w:val="00EB4DB1"/>
    <w:rsid w:val="00EB55E3"/>
    <w:rsid w:val="00EC0600"/>
    <w:rsid w:val="00EC0C56"/>
    <w:rsid w:val="00EC0F22"/>
    <w:rsid w:val="00EC18F5"/>
    <w:rsid w:val="00EC2412"/>
    <w:rsid w:val="00EC3298"/>
    <w:rsid w:val="00EC43BC"/>
    <w:rsid w:val="00EC5E1B"/>
    <w:rsid w:val="00EC6B3C"/>
    <w:rsid w:val="00ED1337"/>
    <w:rsid w:val="00ED632A"/>
    <w:rsid w:val="00EE2F71"/>
    <w:rsid w:val="00EE5AAD"/>
    <w:rsid w:val="00EE6E2F"/>
    <w:rsid w:val="00EE765C"/>
    <w:rsid w:val="00EF38EC"/>
    <w:rsid w:val="00EF43F6"/>
    <w:rsid w:val="00EF5858"/>
    <w:rsid w:val="00F221B4"/>
    <w:rsid w:val="00F311F3"/>
    <w:rsid w:val="00F339B8"/>
    <w:rsid w:val="00F35AC6"/>
    <w:rsid w:val="00F443BD"/>
    <w:rsid w:val="00F519F3"/>
    <w:rsid w:val="00F55496"/>
    <w:rsid w:val="00F56350"/>
    <w:rsid w:val="00F567AA"/>
    <w:rsid w:val="00F6105B"/>
    <w:rsid w:val="00F61291"/>
    <w:rsid w:val="00F64F85"/>
    <w:rsid w:val="00F6606F"/>
    <w:rsid w:val="00F66674"/>
    <w:rsid w:val="00F735E2"/>
    <w:rsid w:val="00F74223"/>
    <w:rsid w:val="00F8239D"/>
    <w:rsid w:val="00F840CC"/>
    <w:rsid w:val="00F87A31"/>
    <w:rsid w:val="00FA47A0"/>
    <w:rsid w:val="00FA7043"/>
    <w:rsid w:val="00FC1F77"/>
    <w:rsid w:val="00FD3C89"/>
    <w:rsid w:val="00FE6E3B"/>
    <w:rsid w:val="00FE6F56"/>
    <w:rsid w:val="00FF26B1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D463D1-82A7-4554-9352-DCA03414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0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A2FF0B-82BE-4256-951B-CA7C751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167</cp:revision>
  <cp:lastPrinted>2019-10-29T11:21:00Z</cp:lastPrinted>
  <dcterms:created xsi:type="dcterms:W3CDTF">2011-12-03T19:02:00Z</dcterms:created>
  <dcterms:modified xsi:type="dcterms:W3CDTF">2019-11-13T08:56:00Z</dcterms:modified>
</cp:coreProperties>
</file>