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D4" w:rsidRPr="002A57C6" w:rsidRDefault="008E68D4" w:rsidP="00B15B5A">
      <w:pPr>
        <w:pStyle w:val="Header"/>
        <w:numPr>
          <w:ilvl w:val="0"/>
          <w:numId w:val="34"/>
        </w:numPr>
        <w:tabs>
          <w:tab w:val="clear" w:pos="360"/>
          <w:tab w:val="num" w:pos="-598"/>
        </w:tabs>
        <w:bidi/>
        <w:ind w:left="111"/>
        <w:rPr>
          <w:rFonts w:ascii="Simplified Arabic" w:hAnsi="Simplified Arabic" w:cs="Simplified Arabic"/>
          <w:b/>
          <w:bCs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 xml:space="preserve">الهدف: </w:t>
      </w:r>
    </w:p>
    <w:p w:rsidR="008E68D4" w:rsidRPr="002A57C6" w:rsidRDefault="008E68D4" w:rsidP="00B15B5A">
      <w:pPr>
        <w:tabs>
          <w:tab w:val="left" w:pos="9214"/>
        </w:tabs>
        <w:ind w:right="111"/>
        <w:jc w:val="right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</w:rPr>
        <w:t>يهدف هذا ال</w:t>
      </w:r>
      <w:r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 xml:space="preserve">جراء الى </w:t>
      </w:r>
      <w:r w:rsidR="00CB7E18">
        <w:rPr>
          <w:rFonts w:ascii="Simplified Arabic" w:hAnsi="Simplified Arabic" w:cs="Simplified Arabic" w:hint="cs"/>
          <w:rtl/>
        </w:rPr>
        <w:t xml:space="preserve">تخطيط وتنفيذ </w:t>
      </w:r>
      <w:r w:rsidR="00612A39">
        <w:rPr>
          <w:rFonts w:ascii="Simplified Arabic" w:hAnsi="Simplified Arabic" w:cs="Simplified Arabic" w:hint="cs"/>
          <w:rtl/>
        </w:rPr>
        <w:t>آ</w:t>
      </w:r>
      <w:r w:rsidR="00CB7E18">
        <w:rPr>
          <w:rFonts w:ascii="Simplified Arabic" w:hAnsi="Simplified Arabic" w:cs="Simplified Arabic" w:hint="cs"/>
          <w:rtl/>
        </w:rPr>
        <w:t>ليات دعم</w:t>
      </w:r>
      <w:r w:rsidR="00B55A7D">
        <w:rPr>
          <w:rFonts w:ascii="Simplified Arabic" w:hAnsi="Simplified Arabic" w:cs="Simplified Arabic" w:hint="cs"/>
          <w:rtl/>
        </w:rPr>
        <w:t xml:space="preserve"> </w:t>
      </w:r>
      <w:r w:rsidR="00310EB1">
        <w:rPr>
          <w:rFonts w:ascii="Simplified Arabic" w:hAnsi="Simplified Arabic" w:cs="Simplified Arabic" w:hint="cs"/>
          <w:rtl/>
        </w:rPr>
        <w:t xml:space="preserve">نشر </w:t>
      </w:r>
      <w:r w:rsidR="00216636">
        <w:rPr>
          <w:rFonts w:ascii="Simplified Arabic" w:hAnsi="Simplified Arabic" w:cs="Simplified Arabic" w:hint="cs"/>
          <w:rtl/>
        </w:rPr>
        <w:t>البحوث والكتب وفصول الكتب</w:t>
      </w:r>
      <w:r w:rsidR="00612A39">
        <w:rPr>
          <w:rFonts w:ascii="Simplified Arabic" w:hAnsi="Simplified Arabic" w:cs="Simplified Arabic" w:hint="cs"/>
          <w:rtl/>
        </w:rPr>
        <w:t>.</w:t>
      </w:r>
      <w:r w:rsidR="00216636">
        <w:rPr>
          <w:rFonts w:ascii="Simplified Arabic" w:hAnsi="Simplified Arabic" w:cs="Simplified Arabic" w:hint="cs"/>
          <w:rtl/>
        </w:rPr>
        <w:t xml:space="preserve"> </w:t>
      </w:r>
    </w:p>
    <w:p w:rsidR="008E68D4" w:rsidRPr="002A57C6" w:rsidRDefault="008E68D4" w:rsidP="00B15B5A">
      <w:pPr>
        <w:pStyle w:val="Header"/>
        <w:numPr>
          <w:ilvl w:val="0"/>
          <w:numId w:val="34"/>
        </w:numPr>
        <w:tabs>
          <w:tab w:val="clear" w:pos="360"/>
          <w:tab w:val="num" w:pos="-598"/>
        </w:tabs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النطاق:</w:t>
      </w:r>
    </w:p>
    <w:p w:rsidR="008E68D4" w:rsidRPr="002A57C6" w:rsidRDefault="008E68D4" w:rsidP="00B15B5A">
      <w:pPr>
        <w:ind w:right="111"/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يشمل نطاق ال</w:t>
      </w:r>
      <w:r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 xml:space="preserve">جراء الموافقة على دعم </w:t>
      </w:r>
      <w:r w:rsidR="00310EB1">
        <w:rPr>
          <w:rFonts w:ascii="Simplified Arabic" w:hAnsi="Simplified Arabic" w:cs="Simplified Arabic" w:hint="cs"/>
          <w:rtl/>
        </w:rPr>
        <w:t>نشر</w:t>
      </w:r>
      <w:r w:rsidRPr="002A57C6">
        <w:rPr>
          <w:rFonts w:ascii="Simplified Arabic" w:hAnsi="Simplified Arabic" w:cs="Simplified Arabic"/>
          <w:rtl/>
        </w:rPr>
        <w:t xml:space="preserve"> </w:t>
      </w:r>
      <w:r w:rsidR="00216636">
        <w:rPr>
          <w:rFonts w:ascii="Simplified Arabic" w:hAnsi="Simplified Arabic" w:cs="Simplified Arabic" w:hint="cs"/>
          <w:rtl/>
        </w:rPr>
        <w:t>البحوث والكتب وفصول الكتب</w:t>
      </w:r>
      <w:r w:rsidR="00CB7E18">
        <w:rPr>
          <w:rFonts w:ascii="Simplified Arabic" w:hAnsi="Simplified Arabic" w:cs="Simplified Arabic" w:hint="cs"/>
          <w:rtl/>
        </w:rPr>
        <w:t xml:space="preserve">، </w:t>
      </w:r>
      <w:r w:rsidRPr="002A57C6">
        <w:rPr>
          <w:rFonts w:ascii="Simplified Arabic" w:hAnsi="Simplified Arabic" w:cs="Simplified Arabic"/>
          <w:rtl/>
        </w:rPr>
        <w:t>والإشراف على تغطية مصروفات</w:t>
      </w:r>
      <w:r w:rsidR="00B55A7D">
        <w:rPr>
          <w:rFonts w:ascii="Simplified Arabic" w:hAnsi="Simplified Arabic" w:cs="Simplified Arabic" w:hint="cs"/>
          <w:rtl/>
        </w:rPr>
        <w:t>ها</w:t>
      </w:r>
      <w:r>
        <w:rPr>
          <w:rFonts w:ascii="Simplified Arabic" w:hAnsi="Simplified Arabic" w:cs="Simplified Arabic" w:hint="cs"/>
          <w:rtl/>
        </w:rPr>
        <w:t>.</w:t>
      </w:r>
      <w:r w:rsidRPr="002A57C6">
        <w:rPr>
          <w:rFonts w:ascii="Simplified Arabic" w:hAnsi="Simplified Arabic" w:cs="Simplified Arabic"/>
          <w:rtl/>
        </w:rPr>
        <w:t xml:space="preserve"> </w:t>
      </w:r>
    </w:p>
    <w:p w:rsidR="008E68D4" w:rsidRPr="002A57C6" w:rsidRDefault="008E68D4" w:rsidP="00B15B5A">
      <w:pPr>
        <w:pStyle w:val="Header"/>
        <w:tabs>
          <w:tab w:val="left" w:pos="720"/>
        </w:tabs>
        <w:bidi/>
        <w:ind w:left="111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مدخلات هذه العملية:</w:t>
      </w:r>
    </w:p>
    <w:tbl>
      <w:tblPr>
        <w:bidiVisual/>
        <w:tblW w:w="10206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7"/>
        <w:gridCol w:w="5812"/>
        <w:gridCol w:w="1843"/>
        <w:gridCol w:w="1134"/>
      </w:tblGrid>
      <w:tr w:rsidR="008E68D4" w:rsidRPr="002A57C6" w:rsidTr="007E51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الرمز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اسم النموذج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مكان الحفظ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مدة الحفظ</w:t>
            </w:r>
          </w:p>
        </w:tc>
      </w:tr>
      <w:tr w:rsidR="008E68D4" w:rsidRPr="002A57C6" w:rsidTr="007E51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310EB1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</w:rPr>
              <w:t>QF21/</w:t>
            </w:r>
            <w:r w:rsidR="00310EB1">
              <w:rPr>
                <w:rFonts w:ascii="Simplified Arabic" w:hAnsi="Simplified Arabic" w:cs="Simplified Arabic"/>
              </w:rPr>
              <w:t>180</w:t>
            </w:r>
            <w:r w:rsidR="00663DCB">
              <w:rPr>
                <w:rFonts w:ascii="Simplified Arabic" w:hAnsi="Simplified Arabic" w:cs="Simplified Arabic" w:hint="cs"/>
                <w:rtl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663DCB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نموذج </w:t>
            </w:r>
            <w:r w:rsidR="00986264">
              <w:rPr>
                <w:rFonts w:ascii="Simplified Arabic" w:hAnsi="Simplified Arabic" w:cs="Simplified Arabic" w:hint="cs"/>
                <w:rtl/>
                <w:lang w:bidi="ar-JO"/>
              </w:rPr>
              <w:t xml:space="preserve">طلب </w:t>
            </w:r>
            <w:r w:rsidRPr="002A57C6">
              <w:rPr>
                <w:rFonts w:ascii="Simplified Arabic" w:hAnsi="Simplified Arabic" w:cs="Simplified Arabic"/>
                <w:rtl/>
              </w:rPr>
              <w:t xml:space="preserve">دعم </w:t>
            </w:r>
            <w:r w:rsidR="00285A76">
              <w:rPr>
                <w:rFonts w:ascii="Simplified Arabic" w:hAnsi="Simplified Arabic" w:cs="Simplified Arabic" w:hint="cs"/>
                <w:rtl/>
                <w:lang w:bidi="ar-JO"/>
              </w:rPr>
              <w:t xml:space="preserve">أو </w:t>
            </w:r>
            <w:r w:rsidR="00663DCB">
              <w:rPr>
                <w:rFonts w:ascii="Simplified Arabic" w:hAnsi="Simplified Arabic" w:cs="Simplified Arabic" w:hint="cs"/>
                <w:rtl/>
                <w:lang w:bidi="ar-JO"/>
              </w:rPr>
              <w:t xml:space="preserve">حوافز </w:t>
            </w:r>
            <w:r w:rsidRPr="002A57C6">
              <w:rPr>
                <w:rFonts w:ascii="Simplified Arabic" w:hAnsi="Simplified Arabic" w:cs="Simplified Arabic"/>
                <w:rtl/>
              </w:rPr>
              <w:t>نشر بحث في دورية علمية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  <w:tr w:rsidR="00AF343C" w:rsidRPr="002A57C6" w:rsidTr="007E51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3C" w:rsidRPr="002A57C6" w:rsidRDefault="00AF343C" w:rsidP="00310EB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QF21/1805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3C" w:rsidRPr="002A57C6" w:rsidRDefault="00AF343C" w:rsidP="00AF343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نموذج طلب حوافز نشر كتاب أو فصل في كتاب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3C" w:rsidRPr="002A57C6" w:rsidRDefault="00AF343C" w:rsidP="00CB7E1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43C" w:rsidRPr="002A57C6" w:rsidRDefault="00AF343C" w:rsidP="00CB7E1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</w:tbl>
    <w:p w:rsidR="008E68D4" w:rsidRPr="002A57C6" w:rsidRDefault="008E68D4" w:rsidP="00B15B5A">
      <w:pPr>
        <w:pStyle w:val="Header"/>
        <w:tabs>
          <w:tab w:val="left" w:pos="720"/>
        </w:tabs>
        <w:bidi/>
        <w:ind w:left="111"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مخرجات هذه العملية:</w:t>
      </w:r>
    </w:p>
    <w:tbl>
      <w:tblPr>
        <w:bidiVisual/>
        <w:tblW w:w="10206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7"/>
        <w:gridCol w:w="5812"/>
        <w:gridCol w:w="1843"/>
        <w:gridCol w:w="1134"/>
      </w:tblGrid>
      <w:tr w:rsidR="00310EB1" w:rsidRPr="002A57C6" w:rsidTr="007E51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1" w:rsidRPr="002A57C6" w:rsidRDefault="00310EB1" w:rsidP="00310EB1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/>
              </w:rPr>
              <w:t>180</w:t>
            </w:r>
            <w:r w:rsidR="00663DCB">
              <w:rPr>
                <w:rFonts w:ascii="Simplified Arabic" w:hAnsi="Simplified Arabic" w:cs="Simplified Arabic" w:hint="cs"/>
                <w:rtl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1" w:rsidRPr="002A57C6" w:rsidRDefault="00310EB1" w:rsidP="00D80160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نموذج سجل الأبحاث المنشورة </w:t>
            </w:r>
            <w:r w:rsidR="00D80160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التي منحت دعم أو حوافز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من الجامعة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1" w:rsidRPr="002A57C6" w:rsidRDefault="00310EB1" w:rsidP="00B15B5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عمادة البحث العلمي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0EB1" w:rsidRPr="002A57C6" w:rsidRDefault="00310EB1" w:rsidP="00CB7E1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  <w:tr w:rsidR="00216636" w:rsidRPr="002A57C6" w:rsidTr="007E51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36" w:rsidRPr="002A57C6" w:rsidRDefault="00216636" w:rsidP="00216636">
            <w:pPr>
              <w:jc w:val="center"/>
              <w:rPr>
                <w:rFonts w:ascii="Simplified Arabic" w:hAnsi="Simplified Arabic" w:cs="Simplified Arabic"/>
              </w:rPr>
            </w:pPr>
            <w:r w:rsidRPr="002A57C6"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1806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36" w:rsidRPr="002A57C6" w:rsidRDefault="00216636" w:rsidP="0021663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نموذج سجل الكتب وفصول الكتب المنشورة التي منحث حوافز من الجامعة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36" w:rsidRPr="002A57C6" w:rsidRDefault="00216636" w:rsidP="00B15B5A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عمادة البحث العلمي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636" w:rsidRPr="002A57C6" w:rsidRDefault="00216636" w:rsidP="00216636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</w:tbl>
    <w:p w:rsidR="008E68D4" w:rsidRPr="002A57C6" w:rsidRDefault="008E68D4" w:rsidP="00B15B5A">
      <w:pPr>
        <w:pStyle w:val="Header"/>
        <w:numPr>
          <w:ilvl w:val="0"/>
          <w:numId w:val="34"/>
        </w:numPr>
        <w:tabs>
          <w:tab w:val="clear" w:pos="360"/>
          <w:tab w:val="num" w:pos="-598"/>
        </w:tabs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المرجعية:</w:t>
      </w:r>
    </w:p>
    <w:p w:rsidR="008E68D4" w:rsidRPr="002A57C6" w:rsidRDefault="008E68D4" w:rsidP="00612A39">
      <w:pPr>
        <w:pStyle w:val="Header"/>
        <w:numPr>
          <w:ilvl w:val="0"/>
          <w:numId w:val="35"/>
        </w:numPr>
        <w:tabs>
          <w:tab w:val="left" w:pos="720"/>
        </w:tabs>
        <w:bidi/>
        <w:jc w:val="both"/>
        <w:rPr>
          <w:rFonts w:ascii="Simplified Arabic" w:hAnsi="Simplified Arabic" w:cs="Simplified Arabic"/>
          <w:lang w:bidi="ar-JO"/>
        </w:rPr>
      </w:pPr>
      <w:r w:rsidRPr="002A57C6">
        <w:rPr>
          <w:rFonts w:ascii="Simplified Arabic" w:hAnsi="Simplified Arabic" w:cs="Simplified Arabic"/>
          <w:rtl/>
          <w:lang w:bidi="ar-JO"/>
        </w:rPr>
        <w:t>كتاب القوانين والأنظمة والتعليمات/</w:t>
      </w:r>
      <w:r w:rsidR="00612A39"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2A57C6">
        <w:rPr>
          <w:rFonts w:ascii="Simplified Arabic" w:hAnsi="Simplified Arabic" w:cs="Simplified Arabic"/>
          <w:rtl/>
          <w:lang w:bidi="ar-JO"/>
        </w:rPr>
        <w:t>جامعة الزيتونة</w:t>
      </w:r>
      <w:r w:rsidR="006D7EE3">
        <w:rPr>
          <w:rFonts w:ascii="Simplified Arabic" w:hAnsi="Simplified Arabic" w:cs="Simplified Arabic" w:hint="cs"/>
          <w:rtl/>
          <w:lang w:bidi="ar-JO"/>
        </w:rPr>
        <w:t xml:space="preserve"> الأردنية</w:t>
      </w:r>
      <w:r w:rsidRPr="002A57C6">
        <w:rPr>
          <w:rFonts w:ascii="Simplified Arabic" w:hAnsi="Simplified Arabic" w:cs="Simplified Arabic"/>
          <w:rtl/>
          <w:lang w:bidi="ar-JO"/>
        </w:rPr>
        <w:t>.</w:t>
      </w:r>
    </w:p>
    <w:p w:rsidR="008E68D4" w:rsidRPr="002A57C6" w:rsidRDefault="008E68D4" w:rsidP="00B15B5A">
      <w:pPr>
        <w:pStyle w:val="Header"/>
        <w:numPr>
          <w:ilvl w:val="0"/>
          <w:numId w:val="34"/>
        </w:numPr>
        <w:tabs>
          <w:tab w:val="clear" w:pos="360"/>
          <w:tab w:val="num" w:pos="-598"/>
        </w:tabs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التعريفات:</w:t>
      </w:r>
    </w:p>
    <w:p w:rsidR="008E68D4" w:rsidRPr="002A57C6" w:rsidRDefault="008E68D4" w:rsidP="00612A39">
      <w:pPr>
        <w:pStyle w:val="Header"/>
        <w:numPr>
          <w:ilvl w:val="0"/>
          <w:numId w:val="36"/>
        </w:numPr>
        <w:tabs>
          <w:tab w:val="num" w:pos="404"/>
          <w:tab w:val="left" w:pos="720"/>
        </w:tabs>
        <w:bidi/>
        <w:rPr>
          <w:rFonts w:ascii="Simplified Arabic" w:hAnsi="Simplified Arabic" w:cs="Simplified Arabic"/>
        </w:rPr>
      </w:pPr>
      <w:r w:rsidRPr="002A57C6">
        <w:rPr>
          <w:rFonts w:ascii="Simplified Arabic" w:hAnsi="Simplified Arabic" w:cs="Simplified Arabic"/>
          <w:rtl/>
        </w:rPr>
        <w:t>لا يوجد.</w:t>
      </w:r>
    </w:p>
    <w:p w:rsidR="008E68D4" w:rsidRPr="007B1ED6" w:rsidRDefault="008E68D4" w:rsidP="00B15B5A">
      <w:pPr>
        <w:pStyle w:val="Header"/>
        <w:numPr>
          <w:ilvl w:val="0"/>
          <w:numId w:val="34"/>
        </w:numPr>
        <w:tabs>
          <w:tab w:val="clear" w:pos="360"/>
          <w:tab w:val="num" w:pos="-598"/>
        </w:tabs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المسؤولية:</w:t>
      </w:r>
    </w:p>
    <w:p w:rsidR="008E68D4" w:rsidRDefault="00BD3358" w:rsidP="00BD3358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رئيس الجامعة</w:t>
      </w:r>
    </w:p>
    <w:p w:rsidR="00BD3358" w:rsidRDefault="00BD3358" w:rsidP="00BD3358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مجلس البحث العلمي</w:t>
      </w:r>
    </w:p>
    <w:p w:rsidR="00285A76" w:rsidRDefault="00285A76" w:rsidP="00285A76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عم</w:t>
      </w:r>
      <w:r w:rsidR="00B15B5A">
        <w:rPr>
          <w:rFonts w:ascii="Simplified Arabic" w:hAnsi="Simplified Arabic" w:cs="Simplified Arabic" w:hint="cs"/>
          <w:rtl/>
        </w:rPr>
        <w:t xml:space="preserve">يد البحث العلمي </w:t>
      </w:r>
    </w:p>
    <w:p w:rsidR="00EF75A7" w:rsidRPr="00EF75A7" w:rsidRDefault="00EF75A7" w:rsidP="00EF75A7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  <w:lang w:bidi="ar-JO"/>
        </w:rPr>
        <w:t>مكتب متابعة واعتماد المجلات العلمية</w:t>
      </w:r>
    </w:p>
    <w:p w:rsidR="00BD3358" w:rsidRPr="00E03EA0" w:rsidRDefault="00BD3358" w:rsidP="00BD3358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عميد الكلية</w:t>
      </w:r>
    </w:p>
    <w:p w:rsidR="008E68D4" w:rsidRPr="00E03EA0" w:rsidRDefault="00BD3358" w:rsidP="008E68D4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لجنة البحث العلمي في الكلية</w:t>
      </w:r>
    </w:p>
    <w:p w:rsidR="008E68D4" w:rsidRDefault="008E68D4" w:rsidP="008E68D4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 w:rsidRPr="00E03EA0">
        <w:rPr>
          <w:rFonts w:ascii="Simplified Arabic" w:hAnsi="Simplified Arabic" w:cs="Simplified Arabic" w:hint="cs"/>
          <w:rtl/>
        </w:rPr>
        <w:t>مجلس القسم</w:t>
      </w:r>
    </w:p>
    <w:p w:rsidR="00285A76" w:rsidRDefault="00285A76" w:rsidP="00285A76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رئيس القسم</w:t>
      </w:r>
    </w:p>
    <w:p w:rsidR="008E68D4" w:rsidRDefault="00285A76" w:rsidP="008E68D4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lang w:bidi="ar-KW"/>
        </w:rPr>
      </w:pPr>
      <w:r>
        <w:rPr>
          <w:rFonts w:ascii="Simplified Arabic" w:hAnsi="Simplified Arabic" w:cs="Simplified Arabic" w:hint="cs"/>
          <w:rtl/>
          <w:lang w:bidi="ar-KW"/>
        </w:rPr>
        <w:t>مقدم الطلب</w:t>
      </w:r>
    </w:p>
    <w:p w:rsidR="007E51FB" w:rsidRPr="00566E80" w:rsidRDefault="007E51FB" w:rsidP="007E51FB">
      <w:pPr>
        <w:pStyle w:val="Header"/>
        <w:tabs>
          <w:tab w:val="left" w:pos="720"/>
        </w:tabs>
        <w:bidi/>
        <w:ind w:left="720"/>
        <w:rPr>
          <w:rFonts w:ascii="Simplified Arabic" w:hAnsi="Simplified Arabic" w:cs="Simplified Arabic"/>
          <w:lang w:bidi="ar-KW"/>
        </w:rPr>
      </w:pPr>
    </w:p>
    <w:p w:rsidR="008E68D4" w:rsidRPr="002A57C6" w:rsidRDefault="008E68D4" w:rsidP="00B15B5A">
      <w:pPr>
        <w:pStyle w:val="Header"/>
        <w:numPr>
          <w:ilvl w:val="0"/>
          <w:numId w:val="34"/>
        </w:numPr>
        <w:tabs>
          <w:tab w:val="clear" w:pos="360"/>
          <w:tab w:val="num" w:pos="-598"/>
        </w:tabs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الإجراءات:</w:t>
      </w:r>
    </w:p>
    <w:tbl>
      <w:tblPr>
        <w:bidiVisual/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7655"/>
      </w:tblGrid>
      <w:tr w:rsidR="008E68D4" w:rsidRPr="002A57C6" w:rsidTr="00EF75A7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المسؤولية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D4" w:rsidRPr="002A57C6" w:rsidRDefault="008E68D4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النشاط</w:t>
            </w:r>
          </w:p>
        </w:tc>
      </w:tr>
      <w:tr w:rsidR="00CB7E18" w:rsidRPr="002A57C6" w:rsidTr="00EF75A7">
        <w:trPr>
          <w:trHeight w:val="24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Default="00310EB1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الجامعة</w:t>
            </w:r>
          </w:p>
          <w:p w:rsidR="00CB7E18" w:rsidRDefault="00310EB1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</w:t>
            </w:r>
            <w:r w:rsidR="00CB7E1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البحث العلمي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285A76" w:rsidRDefault="00285A76" w:rsidP="00285A76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الكلية</w:t>
            </w:r>
          </w:p>
          <w:p w:rsidR="00612A39" w:rsidRDefault="00612A39" w:rsidP="00612A39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12A3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مجلس البحث العلمي</w:t>
            </w:r>
          </w:p>
          <w:p w:rsidR="00285A76" w:rsidRDefault="00285A76" w:rsidP="00285A76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لجنة البحث العلمي في الكلية</w:t>
            </w:r>
          </w:p>
          <w:p w:rsidR="00285A76" w:rsidRDefault="00285A76" w:rsidP="00285A76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القسم</w:t>
            </w:r>
          </w:p>
          <w:p w:rsidR="00285A76" w:rsidRDefault="00285A76" w:rsidP="00285A76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القسم</w:t>
            </w:r>
          </w:p>
          <w:p w:rsidR="00CB7E18" w:rsidRDefault="00285A76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مقدم الطلب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76" w:rsidRDefault="00CB7E18" w:rsidP="00EF75A7">
            <w:pPr>
              <w:pStyle w:val="Header"/>
              <w:numPr>
                <w:ilvl w:val="0"/>
                <w:numId w:val="45"/>
              </w:numPr>
              <w:tabs>
                <w:tab w:val="left" w:pos="0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  <w:rtl/>
              </w:rPr>
            </w:pPr>
            <w:r w:rsidRPr="007B1ED6">
              <w:rPr>
                <w:rFonts w:ascii="Simplified Arabic" w:hAnsi="Simplified Arabic" w:cs="Simplified Arabic" w:hint="cs"/>
                <w:rtl/>
              </w:rPr>
              <w:lastRenderedPageBreak/>
              <w:t>يقوم ال</w:t>
            </w:r>
            <w:r w:rsidR="00310EB1">
              <w:rPr>
                <w:rFonts w:ascii="Simplified Arabic" w:hAnsi="Simplified Arabic" w:cs="Simplified Arabic" w:hint="cs"/>
                <w:rtl/>
              </w:rPr>
              <w:t>باحث أو الباحثون المشتركون في البحث</w:t>
            </w:r>
            <w:r w:rsidRPr="007B1ED6">
              <w:rPr>
                <w:rFonts w:ascii="Simplified Arabic" w:hAnsi="Simplified Arabic" w:cs="Simplified Arabic" w:hint="cs"/>
                <w:rtl/>
              </w:rPr>
              <w:t xml:space="preserve"> بتقديم طلب دعم </w:t>
            </w:r>
            <w:r w:rsidR="00310EB1">
              <w:rPr>
                <w:rFonts w:ascii="Simplified Arabic" w:hAnsi="Simplified Arabic" w:cs="Simplified Arabic" w:hint="cs"/>
                <w:rtl/>
              </w:rPr>
              <w:t xml:space="preserve">نشر </w:t>
            </w:r>
            <w:r w:rsidRPr="007B1ED6">
              <w:rPr>
                <w:rFonts w:ascii="Simplified Arabic" w:hAnsi="Simplified Arabic" w:cs="Simplified Arabic" w:hint="cs"/>
                <w:rtl/>
              </w:rPr>
              <w:t>بحث باستخدام نموذج رقم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QF21/</w:t>
            </w:r>
            <w:r w:rsidR="00663DCB">
              <w:rPr>
                <w:rFonts w:ascii="Simplified Arabic" w:hAnsi="Simplified Arabic" w:cs="Simplified Arabic"/>
              </w:rPr>
              <w:t>1803</w:t>
            </w:r>
            <w:r w:rsidR="00663DCB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310EB1">
              <w:rPr>
                <w:rFonts w:ascii="Simplified Arabic" w:hAnsi="Simplified Arabic" w:cs="Simplified Arabic" w:hint="cs"/>
                <w:rtl/>
              </w:rPr>
              <w:t xml:space="preserve">لدى </w:t>
            </w:r>
            <w:r w:rsidRPr="007B1ED6">
              <w:rPr>
                <w:rFonts w:ascii="Simplified Arabic" w:hAnsi="Simplified Arabic" w:cs="Simplified Arabic" w:hint="cs"/>
                <w:rtl/>
              </w:rPr>
              <w:t>رئيس القسم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612A39">
              <w:rPr>
                <w:rFonts w:ascii="Simplified Arabic" w:hAnsi="Simplified Arabic" w:cs="Simplified Arabic" w:hint="cs"/>
                <w:rtl/>
              </w:rPr>
              <w:t>لعرضه على مجلس القسم.</w:t>
            </w:r>
          </w:p>
          <w:p w:rsidR="00CB7E18" w:rsidRDefault="00CB7E18" w:rsidP="00EF75A7">
            <w:pPr>
              <w:pStyle w:val="Header"/>
              <w:numPr>
                <w:ilvl w:val="0"/>
                <w:numId w:val="45"/>
              </w:numPr>
              <w:tabs>
                <w:tab w:val="left" w:pos="0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ينظر مجلس القسم في </w:t>
            </w:r>
            <w:r w:rsidR="00285A76">
              <w:rPr>
                <w:rFonts w:ascii="Simplified Arabic" w:hAnsi="Simplified Arabic" w:cs="Simplified Arabic" w:hint="cs"/>
                <w:rtl/>
                <w:lang w:bidi="ar-JO"/>
              </w:rPr>
              <w:t xml:space="preserve">طلب الدعم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ويوصي الى لجنة البحث العلمي في الكلية التي توصي بدورها الى عميد الكلية ليبدي رأيه ويوصي الى مجلس البحث العلمي</w:t>
            </w:r>
            <w:r w:rsidR="00612A39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  <w:p w:rsidR="00CB7E18" w:rsidRPr="007B1ED6" w:rsidRDefault="00CB7E18" w:rsidP="00EF75A7">
            <w:pPr>
              <w:pStyle w:val="Header"/>
              <w:numPr>
                <w:ilvl w:val="0"/>
                <w:numId w:val="45"/>
              </w:numPr>
              <w:tabs>
                <w:tab w:val="left" w:pos="0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lastRenderedPageBreak/>
              <w:t>ينسب مجلس</w:t>
            </w:r>
            <w:r w:rsidR="00B15B5A">
              <w:rPr>
                <w:rFonts w:ascii="Simplified Arabic" w:hAnsi="Simplified Arabic" w:cs="Simplified Arabic"/>
                <w:lang w:bidi="ar-JO"/>
              </w:rPr>
              <w:t xml:space="preserve"> </w:t>
            </w:r>
            <w:r w:rsidR="00B15B5A">
              <w:rPr>
                <w:rFonts w:ascii="Simplified Arabic" w:hAnsi="Simplified Arabic" w:cs="Simplified Arabic" w:hint="cs"/>
                <w:rtl/>
                <w:lang w:bidi="ar-JO"/>
              </w:rPr>
              <w:t>البحث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العلمي في الطلب الى </w:t>
            </w:r>
            <w:r w:rsidR="00310EB1"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ليتخذ القرار من حيث الموافقة أو عدمها</w:t>
            </w:r>
            <w:r w:rsidR="00612A39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CB7E18" w:rsidRPr="002A57C6" w:rsidTr="00EF75A7">
        <w:trPr>
          <w:trHeight w:val="10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رئيس الجامعة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عميد البحث العلمي 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الكلية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12A3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مجلس البحث العلمي</w:t>
            </w:r>
          </w:p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F75A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مكتب متابعة واعتماد المجلات العلمية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لجنة البحث العلمي في الكلية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القسم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القسم</w:t>
            </w:r>
          </w:p>
          <w:p w:rsidR="00CB7E18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مقدم الطلب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Default="00310EB1" w:rsidP="00EF75A7">
            <w:pPr>
              <w:pStyle w:val="Header"/>
              <w:numPr>
                <w:ilvl w:val="0"/>
                <w:numId w:val="45"/>
              </w:numPr>
              <w:tabs>
                <w:tab w:val="left" w:pos="0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>في حال نشر ال</w:t>
            </w:r>
            <w:r w:rsidR="00333D8C">
              <w:rPr>
                <w:rFonts w:ascii="Simplified Arabic" w:hAnsi="Simplified Arabic" w:cs="Simplified Arabic" w:hint="cs"/>
                <w:rtl/>
              </w:rPr>
              <w:t xml:space="preserve">بحث العلمي في مجلة عالمية مصنفة </w:t>
            </w:r>
            <w:r>
              <w:rPr>
                <w:rFonts w:ascii="Simplified Arabic" w:hAnsi="Simplified Arabic" w:cs="Simplified Arabic" w:hint="cs"/>
                <w:rtl/>
              </w:rPr>
              <w:t xml:space="preserve">يقوم الباحث أو الباحثون بتقديم طلب </w:t>
            </w:r>
            <w:r w:rsidR="00663DCB">
              <w:rPr>
                <w:rFonts w:ascii="Simplified Arabic" w:hAnsi="Simplified Arabic" w:cs="Simplified Arabic" w:hint="cs"/>
                <w:rtl/>
              </w:rPr>
              <w:t xml:space="preserve">حوافز </w:t>
            </w:r>
            <w:r>
              <w:rPr>
                <w:rFonts w:ascii="Simplified Arabic" w:hAnsi="Simplified Arabic" w:cs="Simplified Arabic" w:hint="cs"/>
                <w:rtl/>
              </w:rPr>
              <w:t xml:space="preserve">نشر باستخدام نموذج رقم </w:t>
            </w:r>
            <w:r w:rsidR="00285A76">
              <w:rPr>
                <w:rFonts w:ascii="Simplified Arabic" w:hAnsi="Simplified Arabic" w:cs="Simplified Arabic"/>
              </w:rPr>
              <w:t>Q</w:t>
            </w:r>
            <w:r w:rsidR="00E905FB">
              <w:rPr>
                <w:rFonts w:ascii="Simplified Arabic" w:hAnsi="Simplified Arabic" w:cs="Simplified Arabic"/>
              </w:rPr>
              <w:t>F21/</w:t>
            </w:r>
            <w:r w:rsidR="00663DCB">
              <w:rPr>
                <w:rFonts w:ascii="Simplified Arabic" w:hAnsi="Simplified Arabic" w:cs="Simplified Arabic"/>
              </w:rPr>
              <w:t>1803</w:t>
            </w:r>
            <w:r w:rsidR="00663DCB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لدى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C648E1">
              <w:rPr>
                <w:rFonts w:ascii="Simplified Arabic" w:hAnsi="Simplified Arabic" w:cs="Simplified Arabic" w:hint="cs"/>
                <w:rtl/>
                <w:lang w:bidi="ar-JO"/>
              </w:rPr>
              <w:t>رئيس القسم.</w:t>
            </w:r>
          </w:p>
          <w:p w:rsidR="00333D8C" w:rsidRDefault="00333D8C" w:rsidP="00EF75A7">
            <w:pPr>
              <w:pStyle w:val="Header"/>
              <w:numPr>
                <w:ilvl w:val="0"/>
                <w:numId w:val="45"/>
              </w:numPr>
              <w:tabs>
                <w:tab w:val="left" w:pos="0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ينظر مجلس القسم في طلب الدعم ويوصي الى لجنة البحث العلمي في الكلية التي توصي بدورها الى عميد الكلية ليبدي رأيه ويوصي الى مجلس البحث العلمي.</w:t>
            </w:r>
          </w:p>
          <w:p w:rsidR="006D7EE3" w:rsidRPr="006D7EE3" w:rsidRDefault="006D7EE3" w:rsidP="00EF75A7">
            <w:pPr>
              <w:pStyle w:val="Header"/>
              <w:numPr>
                <w:ilvl w:val="0"/>
                <w:numId w:val="48"/>
              </w:numPr>
              <w:tabs>
                <w:tab w:val="left" w:pos="0"/>
              </w:tabs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يقوم مكتب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متابع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ة واعتماد المجلات العلمية بالتحقق من كون المجلة التي نشر بها البحث معتمدة أم لا ويوضح ذلك في الطلب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قبل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رفعه ل</w:t>
            </w:r>
            <w:r w:rsidRPr="006D7EE3">
              <w:rPr>
                <w:rFonts w:ascii="Simplified Arabic" w:hAnsi="Simplified Arabic" w:cs="Simplified Arabic"/>
                <w:rtl/>
                <w:lang w:bidi="ar-JO"/>
              </w:rPr>
              <w:t>مجلس البحث العلمي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  <w:p w:rsidR="00310EB1" w:rsidRPr="007B1ED6" w:rsidRDefault="00333D8C" w:rsidP="00EF75A7">
            <w:pPr>
              <w:pStyle w:val="Header"/>
              <w:numPr>
                <w:ilvl w:val="0"/>
                <w:numId w:val="45"/>
              </w:numPr>
              <w:tabs>
                <w:tab w:val="left" w:pos="0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ينسب مجلس العلمي في الطلب الى رئيس الجامعة ليتخذ القرار من حيث الموافقة أو عدمها، </w:t>
            </w:r>
            <w:r w:rsidR="00310EB1">
              <w:rPr>
                <w:rFonts w:ascii="Simplified Arabic" w:hAnsi="Simplified Arabic" w:cs="Simplified Arabic" w:hint="cs"/>
                <w:rtl/>
                <w:lang w:bidi="ar-JO"/>
              </w:rPr>
              <w:t>وفي حال الموافقة يحول النموذج الى الدائرة المالية للسير ب</w:t>
            </w:r>
            <w:r w:rsidR="00C648E1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="00310EB1">
              <w:rPr>
                <w:rFonts w:ascii="Simplified Arabic" w:hAnsi="Simplified Arabic" w:cs="Simplified Arabic" w:hint="cs"/>
                <w:rtl/>
                <w:lang w:bidi="ar-JO"/>
              </w:rPr>
              <w:t>جراءات الصرف حسب الأصول</w:t>
            </w:r>
            <w:r w:rsidR="00C648E1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AF343C" w:rsidRPr="002A57C6" w:rsidTr="00EF75A7">
        <w:trPr>
          <w:trHeight w:val="10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الجامعة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عميد البحث العلمي 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الكلية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12A3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مجلس البحث العلمي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لجنة البحث العلمي في الكلية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القسم</w:t>
            </w:r>
          </w:p>
          <w:p w:rsidR="00BA50C0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القسم</w:t>
            </w:r>
          </w:p>
          <w:p w:rsidR="00AF343C" w:rsidRDefault="00BA50C0" w:rsidP="00BA50C0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مقدم الطلب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C" w:rsidRDefault="00AF343C" w:rsidP="00EF75A7">
            <w:pPr>
              <w:pStyle w:val="Header"/>
              <w:numPr>
                <w:ilvl w:val="0"/>
                <w:numId w:val="45"/>
              </w:numPr>
              <w:tabs>
                <w:tab w:val="left" w:pos="0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في حال نشر كتاب أو فصل/ فصول في كتاب يقوم المؤلف أو المؤلفين بتقديم طلب حوافز نشر باستخدام نموذج رقم </w:t>
            </w:r>
            <w:r>
              <w:rPr>
                <w:rFonts w:ascii="Simplified Arabic" w:hAnsi="Simplified Arabic" w:cs="Simplified Arabic"/>
              </w:rPr>
              <w:t>QF21/1805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لدى</w:t>
            </w:r>
            <w:r w:rsidR="00B7069F">
              <w:rPr>
                <w:rFonts w:ascii="Simplified Arabic" w:hAnsi="Simplified Arabic" w:cs="Simplified Arabic" w:hint="cs"/>
                <w:rtl/>
                <w:lang w:bidi="ar-JO"/>
              </w:rPr>
              <w:t xml:space="preserve"> رئيس القسم</w:t>
            </w:r>
            <w:r w:rsidR="00333D8C">
              <w:rPr>
                <w:rFonts w:ascii="Simplified Arabic" w:hAnsi="Simplified Arabic" w:cs="Simplified Arabic" w:hint="cs"/>
                <w:rtl/>
                <w:lang w:bidi="ar-JO"/>
              </w:rPr>
              <w:t xml:space="preserve"> (شريطة أن يكون الكتاب محكماً من مجلس البحث العلمي أو محكماً دولياً)</w:t>
            </w:r>
            <w:r w:rsidR="00B7069F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  <w:p w:rsidR="00333D8C" w:rsidRDefault="00333D8C" w:rsidP="00EF75A7">
            <w:pPr>
              <w:pStyle w:val="Header"/>
              <w:numPr>
                <w:ilvl w:val="0"/>
                <w:numId w:val="45"/>
              </w:numPr>
              <w:tabs>
                <w:tab w:val="left" w:pos="0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ينظر مجلس القسم في طلب الدعم ويوصي الى لجنة البحث العلمي في الكلية التي توصي بدورها الى عميد الكلية ليبدي رأيه ويوصي الى مجلس البحث العلمي.</w:t>
            </w:r>
          </w:p>
          <w:p w:rsidR="00AF343C" w:rsidRDefault="00333D8C" w:rsidP="00EF75A7">
            <w:pPr>
              <w:pStyle w:val="Header"/>
              <w:numPr>
                <w:ilvl w:val="0"/>
                <w:numId w:val="45"/>
              </w:numPr>
              <w:tabs>
                <w:tab w:val="left" w:pos="0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ينسب مجلس العلمي في الطلب الى رئيس الجامعة ليتخذ القرار من حيث الموافقة أو عدمها، وفي حال الموافقة يحول النموذج الى الدائرة المالية للسير بإجراءات الصرف حسب الأصول.</w:t>
            </w:r>
          </w:p>
        </w:tc>
      </w:tr>
      <w:tr w:rsidR="00CB7E18" w:rsidRPr="002A57C6" w:rsidTr="00EF75A7">
        <w:trPr>
          <w:trHeight w:val="10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18" w:rsidRDefault="00CB7E18" w:rsidP="00CB7E18">
            <w:pPr>
              <w:pStyle w:val="Header"/>
              <w:tabs>
                <w:tab w:val="left" w:pos="720"/>
              </w:tabs>
              <w:bidi/>
              <w:ind w:left="147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البحث العلمي</w:t>
            </w:r>
            <w:r w:rsidR="00285A7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36" w:rsidRPr="00CB7E18" w:rsidRDefault="00310EB1" w:rsidP="00EF75A7">
            <w:pPr>
              <w:pStyle w:val="Header"/>
              <w:numPr>
                <w:ilvl w:val="0"/>
                <w:numId w:val="45"/>
              </w:numPr>
              <w:tabs>
                <w:tab w:val="left" w:pos="0"/>
              </w:tabs>
              <w:bidi/>
              <w:ind w:left="317" w:hanging="317"/>
              <w:jc w:val="both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تقوم عمادة البحث العلمي  بتوثيق معلومات الأبحاث المنشورة المدعومة من الجامعة في سجل الأبحاث المنشورة المدعومة من الجامعة</w:t>
            </w:r>
            <w:r w:rsidR="00CB7E18" w:rsidRPr="007B1ED6">
              <w:rPr>
                <w:rFonts w:ascii="Simplified Arabic" w:hAnsi="Simplified Arabic" w:cs="Simplified Arabic" w:hint="cs"/>
                <w:rtl/>
              </w:rPr>
              <w:t xml:space="preserve"> باستخدام نموذج رقم </w:t>
            </w:r>
            <w:r w:rsidR="00B15B5A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285A76">
              <w:rPr>
                <w:rFonts w:ascii="Simplified Arabic" w:hAnsi="Simplified Arabic" w:cs="Simplified Arabic"/>
              </w:rPr>
              <w:t>QF21/</w:t>
            </w:r>
            <w:r w:rsidR="00663DCB">
              <w:rPr>
                <w:rFonts w:ascii="Simplified Arabic" w:hAnsi="Simplified Arabic" w:cs="Simplified Arabic"/>
              </w:rPr>
              <w:t>1802</w:t>
            </w:r>
            <w:r w:rsidR="0021663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B15B5A">
              <w:rPr>
                <w:rFonts w:ascii="Simplified Arabic" w:hAnsi="Simplified Arabic" w:cs="Simplified Arabic" w:hint="cs"/>
                <w:rtl/>
              </w:rPr>
              <w:t xml:space="preserve">، </w:t>
            </w:r>
            <w:r w:rsidR="00216636">
              <w:rPr>
                <w:rFonts w:ascii="Simplified Arabic" w:hAnsi="Simplified Arabic" w:cs="Simplified Arabic" w:hint="cs"/>
                <w:rtl/>
              </w:rPr>
              <w:t xml:space="preserve">كما تقوم العمادة بتوثيق معلومات الكتب وفصول الكتب المنشورة التي منحت حوافز من الجامعة باستخدام نموذج رقم </w:t>
            </w:r>
            <w:r w:rsidR="00216636">
              <w:rPr>
                <w:rFonts w:ascii="Simplified Arabic" w:hAnsi="Simplified Arabic" w:cs="Simplified Arabic"/>
              </w:rPr>
              <w:t>QF21/1806</w:t>
            </w:r>
            <w:r w:rsidR="00B15B5A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</w:tbl>
    <w:p w:rsidR="00EF75A7" w:rsidRDefault="00EF75A7" w:rsidP="00EF75A7">
      <w:pPr>
        <w:pStyle w:val="Header"/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</w:p>
    <w:p w:rsidR="00EF75A7" w:rsidRDefault="00EF75A7" w:rsidP="00EF75A7">
      <w:pPr>
        <w:pStyle w:val="Header"/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</w:p>
    <w:p w:rsidR="00EF75A7" w:rsidRDefault="00EF75A7" w:rsidP="00EF75A7">
      <w:pPr>
        <w:pStyle w:val="Header"/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</w:p>
    <w:p w:rsidR="00EF75A7" w:rsidRDefault="00EF75A7" w:rsidP="00EF75A7">
      <w:pPr>
        <w:pStyle w:val="Header"/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</w:p>
    <w:p w:rsidR="007E51FB" w:rsidRDefault="007E51FB" w:rsidP="007E51FB">
      <w:pPr>
        <w:pStyle w:val="Header"/>
        <w:bidi/>
        <w:ind w:left="111"/>
        <w:rPr>
          <w:rFonts w:ascii="Simplified Arabic" w:hAnsi="Simplified Arabic" w:cs="Simplified Arabic"/>
          <w:b/>
          <w:bCs/>
          <w:lang w:bidi="ar-KW"/>
        </w:rPr>
      </w:pPr>
      <w:bookmarkStart w:id="0" w:name="_GoBack"/>
      <w:bookmarkEnd w:id="0"/>
    </w:p>
    <w:p w:rsidR="008E68D4" w:rsidRPr="002A57C6" w:rsidRDefault="008E68D4" w:rsidP="00EF75A7">
      <w:pPr>
        <w:pStyle w:val="Header"/>
        <w:numPr>
          <w:ilvl w:val="0"/>
          <w:numId w:val="34"/>
        </w:numPr>
        <w:tabs>
          <w:tab w:val="clear" w:pos="360"/>
          <w:tab w:val="num" w:pos="-598"/>
        </w:tabs>
        <w:bidi/>
        <w:ind w:left="111"/>
        <w:rPr>
          <w:rFonts w:ascii="Simplified Arabic" w:hAnsi="Simplified Arabic" w:cs="Simplified Arabic"/>
          <w:b/>
          <w:bCs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lastRenderedPageBreak/>
        <w:t xml:space="preserve">النتائج </w:t>
      </w:r>
      <w:r w:rsidRPr="00B15B5A">
        <w:rPr>
          <w:rFonts w:ascii="Simplified Arabic" w:hAnsi="Simplified Arabic" w:cs="Simplified Arabic"/>
          <w:rtl/>
          <w:lang w:bidi="ar-KW"/>
        </w:rPr>
        <w:t>(معايير النجاح)</w:t>
      </w:r>
      <w:r w:rsidR="00B15B5A" w:rsidRPr="00B15B5A">
        <w:rPr>
          <w:rFonts w:ascii="Simplified Arabic" w:hAnsi="Simplified Arabic" w:cs="Simplified Arabic"/>
          <w:lang w:bidi="ar-KW"/>
        </w:rPr>
        <w:t>:</w:t>
      </w:r>
    </w:p>
    <w:tbl>
      <w:tblPr>
        <w:bidiVisual/>
        <w:tblW w:w="10348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900"/>
        <w:gridCol w:w="1687"/>
        <w:gridCol w:w="1553"/>
        <w:gridCol w:w="2558"/>
      </w:tblGrid>
      <w:tr w:rsidR="008E68D4" w:rsidRPr="002A57C6" w:rsidTr="000D7F93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النتيجة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المعيار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وسائل القياس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7F93" w:rsidRDefault="008E68D4" w:rsidP="00B15B5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التكرار</w:t>
            </w:r>
          </w:p>
          <w:p w:rsidR="008E68D4" w:rsidRPr="002A57C6" w:rsidRDefault="00B15B5A" w:rsidP="000D7F9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</w:t>
            </w:r>
            <w:r w:rsidR="008E68D4"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(سنويا)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المسؤولية</w:t>
            </w:r>
          </w:p>
        </w:tc>
      </w:tr>
      <w:tr w:rsidR="00DA035C" w:rsidRPr="002A57C6" w:rsidTr="00EF75A7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35C" w:rsidRPr="00EF75A7" w:rsidRDefault="00DA035C" w:rsidP="00EF75A7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عدد الأبحاث العلمية المنشورة في مجلات علمية محكمة سنوياً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35C" w:rsidRPr="00EF75A7" w:rsidRDefault="00B15B5A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35C" w:rsidRPr="00EF75A7" w:rsidRDefault="00B15B5A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العدد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35C" w:rsidRPr="00EF75A7" w:rsidRDefault="00DA035C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35C" w:rsidRPr="00EF75A7" w:rsidRDefault="00DA035C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</w:tr>
      <w:tr w:rsidR="00EF75A7" w:rsidRPr="002A57C6" w:rsidTr="00EF75A7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مقدار الإنفاق على دعم نشر الأبحاث العلمية في مجلات علمية محكمة سنوياً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 xml:space="preserve">مجموع تكاليف دعم نشر </w:t>
            </w: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البحوث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</w:tr>
      <w:tr w:rsidR="00EF75A7" w:rsidRPr="002A57C6" w:rsidTr="00EF75A7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عدد الكتب المنشورة سنوياً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العدد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</w:tr>
      <w:tr w:rsidR="00EF75A7" w:rsidRPr="002A57C6" w:rsidTr="00EF75A7"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مقدار الإنفاق على دعم نشر الكتب سنوياً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مجموع تكاليف دعم نشر ال</w:t>
            </w: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كتب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EF75A7" w:rsidRDefault="00EF75A7" w:rsidP="00EF75A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EF75A7"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</w:tr>
    </w:tbl>
    <w:p w:rsidR="00216636" w:rsidRDefault="00216636" w:rsidP="004A345E">
      <w:pPr>
        <w:pStyle w:val="Header"/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8E68D4" w:rsidRPr="002A57C6" w:rsidRDefault="008E68D4" w:rsidP="00B15B5A">
      <w:pPr>
        <w:pStyle w:val="Header"/>
        <w:numPr>
          <w:ilvl w:val="0"/>
          <w:numId w:val="34"/>
        </w:numPr>
        <w:tabs>
          <w:tab w:val="clear" w:pos="360"/>
          <w:tab w:val="num" w:pos="-598"/>
        </w:tabs>
        <w:bidi/>
        <w:ind w:left="111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التوثيق:</w:t>
      </w:r>
    </w:p>
    <w:tbl>
      <w:tblPr>
        <w:bidiVisual/>
        <w:tblW w:w="10348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0"/>
        <w:gridCol w:w="3150"/>
        <w:gridCol w:w="5438"/>
      </w:tblGrid>
      <w:tr w:rsidR="008E68D4" w:rsidRPr="002A57C6" w:rsidTr="00EF75A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العملية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المهمة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1238D9" w:rsidRDefault="008E68D4" w:rsidP="00EF75A7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238D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الاسم والتوقيع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8E68D4" w:rsidRPr="002A57C6" w:rsidTr="00EF75A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إعداد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AF343C" w:rsidRDefault="00B55A7D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F343C">
              <w:rPr>
                <w:rFonts w:ascii="Simplified Arabic" w:hAnsi="Simplified Arabic" w:cs="Simplified Arabic" w:hint="cs"/>
                <w:rtl/>
                <w:lang w:bidi="ar-JO"/>
              </w:rPr>
              <w:t>مكتب الاعتماد وضمان الجودة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1238D9" w:rsidRDefault="008E68D4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8E68D4" w:rsidRPr="002A57C6" w:rsidTr="00EF75A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مراجعة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AF343C" w:rsidRDefault="00B55A7D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F343C">
              <w:rPr>
                <w:rFonts w:ascii="Simplified Arabic" w:hAnsi="Simplified Arabic" w:cs="Simplified Arabic" w:hint="cs"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8E68D4" w:rsidRPr="002A57C6" w:rsidTr="00EF75A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8D4" w:rsidRPr="002A57C6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اعتماد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8D4" w:rsidRPr="00AF343C" w:rsidRDefault="008E68D4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AF343C">
              <w:rPr>
                <w:rFonts w:ascii="Simplified Arabic" w:hAnsi="Simplified Arabic" w:cs="Simplified Arabic"/>
                <w:rtl/>
                <w:lang w:bidi="ar-JO"/>
              </w:rPr>
              <w:t>اللجنة العليا لضمان الجودة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8D4" w:rsidRPr="002A57C6" w:rsidRDefault="008E68D4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EF75A7" w:rsidRPr="002A57C6" w:rsidTr="00BA51B8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5A7" w:rsidRPr="002A57C6" w:rsidRDefault="00EF75A7" w:rsidP="00CB7E1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الاعتماد</w:t>
            </w:r>
          </w:p>
        </w:tc>
        <w:tc>
          <w:tcPr>
            <w:tcW w:w="8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5A7" w:rsidRPr="002A57C6" w:rsidRDefault="00EF75A7" w:rsidP="00CB7E18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8E68D4" w:rsidRPr="00AB6DCC" w:rsidRDefault="008E68D4" w:rsidP="008E68D4">
      <w:pPr>
        <w:bidi/>
        <w:rPr>
          <w:rFonts w:ascii="Simplified Arabic" w:hAnsi="Simplified Arabic" w:cs="Simplified Arabic"/>
          <w:b/>
          <w:bCs/>
          <w:lang w:bidi="ar-JO"/>
        </w:rPr>
      </w:pPr>
    </w:p>
    <w:p w:rsidR="002744AE" w:rsidRPr="008E68D4" w:rsidRDefault="002744AE" w:rsidP="008E68D4">
      <w:pPr>
        <w:rPr>
          <w:rtl/>
        </w:rPr>
      </w:pPr>
    </w:p>
    <w:sectPr w:rsidR="002744AE" w:rsidRPr="008E68D4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F8F" w:rsidRDefault="00C44F8F">
      <w:r>
        <w:separator/>
      </w:r>
    </w:p>
  </w:endnote>
  <w:endnote w:type="continuationSeparator" w:id="0">
    <w:p w:rsidR="00C44F8F" w:rsidRDefault="00C4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18" w:rsidRPr="00EC3298" w:rsidRDefault="00CB7E18" w:rsidP="00B15B5A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 xml:space="preserve">(4-1) </w:t>
    </w:r>
    <w:r w:rsidRPr="00B92B81">
      <w:rPr>
        <w:rStyle w:val="PageNumber"/>
        <w:rFonts w:cs="Simplified Arabic"/>
        <w:sz w:val="20"/>
        <w:szCs w:val="20"/>
      </w:rPr>
      <w:t>Q</w:t>
    </w:r>
    <w:r>
      <w:rPr>
        <w:rStyle w:val="PageNumber"/>
        <w:rFonts w:cs="Simplified Arabic"/>
        <w:sz w:val="20"/>
        <w:szCs w:val="20"/>
      </w:rPr>
      <w:t>P</w:t>
    </w:r>
    <w:r w:rsidRPr="00B92B81">
      <w:rPr>
        <w:rStyle w:val="PageNumber"/>
        <w:rFonts w:cs="Simplified Arabic"/>
        <w:sz w:val="20"/>
        <w:szCs w:val="20"/>
      </w:rPr>
      <w:t>21/</w:t>
    </w:r>
    <w:r w:rsidR="00310EB1">
      <w:rPr>
        <w:rStyle w:val="PageNumber"/>
        <w:rFonts w:cs="Simplified Arabic" w:hint="cs"/>
        <w:sz w:val="20"/>
        <w:szCs w:val="20"/>
        <w:rtl/>
      </w:rPr>
      <w:t>1800</w:t>
    </w:r>
    <w:r w:rsidR="00B15B5A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7E51FB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7E51FB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18" w:rsidRDefault="00CB7E18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F8F" w:rsidRDefault="00C44F8F">
      <w:r>
        <w:separator/>
      </w:r>
    </w:p>
  </w:footnote>
  <w:footnote w:type="continuationSeparator" w:id="0">
    <w:p w:rsidR="00C44F8F" w:rsidRDefault="00C44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E18" w:rsidRDefault="00CB7E18"/>
  <w:tbl>
    <w:tblPr>
      <w:tblW w:w="10314" w:type="dxa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220"/>
      <w:gridCol w:w="5811"/>
      <w:gridCol w:w="71"/>
      <w:gridCol w:w="2212"/>
    </w:tblGrid>
    <w:tr w:rsidR="00CB7E18" w:rsidTr="00B15B5A">
      <w:trPr>
        <w:trHeight w:val="1617"/>
      </w:trPr>
      <w:tc>
        <w:tcPr>
          <w:tcW w:w="22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Pr="003761D7" w:rsidRDefault="00152E8E" w:rsidP="00CB7E18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038F1CC7" wp14:editId="244FB67E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B7E18" w:rsidRDefault="00CB7E18" w:rsidP="00CB7E18">
          <w:pPr>
            <w:rPr>
              <w:noProof/>
            </w:rPr>
          </w:pPr>
        </w:p>
        <w:p w:rsidR="00CB7E18" w:rsidRPr="006C1C26" w:rsidRDefault="00CB7E18" w:rsidP="00CB7E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B7E18" w:rsidRPr="006C1C26" w:rsidRDefault="00CB7E18" w:rsidP="00CB7E1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B7E18" w:rsidRPr="007413B9" w:rsidRDefault="00CB7E18" w:rsidP="00A6524C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CB7E18" w:rsidRPr="006C1C26" w:rsidRDefault="00CB7E18" w:rsidP="00A6524C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</w:t>
          </w:r>
          <w:r w:rsidR="00152E8E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CB7E18" w:rsidRPr="000C1596" w:rsidRDefault="00CB7E18" w:rsidP="00CB7E18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Pr="00CB4797" w:rsidRDefault="00152E8E" w:rsidP="00CB7E18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2118BC18" wp14:editId="4CF4A0A9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B7E18">
            <w:t xml:space="preserve"> </w:t>
          </w:r>
        </w:p>
      </w:tc>
    </w:tr>
    <w:tr w:rsidR="00CB7E18" w:rsidRPr="00B13C1B" w:rsidTr="00B15B5A">
      <w:tc>
        <w:tcPr>
          <w:tcW w:w="810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B7E18" w:rsidRPr="00E70820" w:rsidRDefault="00CB7E18" w:rsidP="00216636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إجراءات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دعم </w:t>
          </w:r>
          <w:r w:rsidR="00310EB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نشر </w:t>
          </w:r>
          <w:r w:rsidR="00216636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البحوث والكتب</w:t>
          </w:r>
          <w:r w:rsidR="009A6D6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العلمية</w:t>
          </w:r>
          <w:r w:rsidR="00216636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 عمادة البحث العلمي</w:t>
          </w:r>
        </w:p>
      </w:tc>
      <w:tc>
        <w:tcPr>
          <w:tcW w:w="22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B7E18" w:rsidRPr="00E70820" w:rsidRDefault="00CB7E18" w:rsidP="00B15B5A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(4-1) QP21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310EB1">
            <w:rPr>
              <w:rStyle w:val="PageNumber"/>
              <w:rFonts w:cs="Simplified Arabic"/>
              <w:b/>
              <w:bCs/>
              <w:sz w:val="20"/>
              <w:szCs w:val="20"/>
            </w:rPr>
            <w:t>1800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B15B5A">
            <w:rPr>
              <w:rStyle w:val="PageNumber"/>
              <w:rFonts w:cs="Simplified Arabic"/>
              <w:b/>
              <w:bCs/>
              <w:sz w:val="20"/>
              <w:szCs w:val="20"/>
            </w:rPr>
            <w:t>3.0</w:t>
          </w:r>
        </w:p>
      </w:tc>
    </w:tr>
  </w:tbl>
  <w:p w:rsidR="00CB7E18" w:rsidRDefault="00CB7E18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CB7E18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E18" w:rsidRDefault="00CB7E18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CB7E18" w:rsidRDefault="00CB7E18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B7E1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CB7E18" w:rsidRPr="004E0CF4">
      <w:tc>
        <w:tcPr>
          <w:tcW w:w="2115" w:type="dxa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CB7E18" w:rsidRPr="004E0CF4">
      <w:tc>
        <w:tcPr>
          <w:tcW w:w="2115" w:type="dxa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CB7E18" w:rsidRPr="004E0CF4" w:rsidRDefault="00CB7E18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CB7E18" w:rsidRPr="00EC3298">
      <w:tc>
        <w:tcPr>
          <w:tcW w:w="8460" w:type="dxa"/>
          <w:gridSpan w:val="6"/>
        </w:tcPr>
        <w:p w:rsidR="00CB7E18" w:rsidRPr="00EC3298" w:rsidRDefault="00CB7E18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CB7E18" w:rsidRDefault="00CB7E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C742A"/>
    <w:multiLevelType w:val="hybridMultilevel"/>
    <w:tmpl w:val="80689622"/>
    <w:lvl w:ilvl="0" w:tplc="90C697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260E54"/>
    <w:multiLevelType w:val="hybridMultilevel"/>
    <w:tmpl w:val="9B2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C7982"/>
    <w:multiLevelType w:val="hybridMultilevel"/>
    <w:tmpl w:val="9EB65A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13C3434F"/>
    <w:multiLevelType w:val="hybridMultilevel"/>
    <w:tmpl w:val="2BA843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53B2F"/>
    <w:multiLevelType w:val="hybridMultilevel"/>
    <w:tmpl w:val="81CC0DA0"/>
    <w:lvl w:ilvl="0" w:tplc="1BDC4D4C">
      <w:start w:val="1"/>
      <w:numFmt w:val="decimal"/>
      <w:lvlText w:val="%1-"/>
      <w:lvlJc w:val="left"/>
      <w:pPr>
        <w:ind w:left="55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1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1600AB7"/>
    <w:multiLevelType w:val="hybridMultilevel"/>
    <w:tmpl w:val="9B8C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26BA7247"/>
    <w:multiLevelType w:val="hybridMultilevel"/>
    <w:tmpl w:val="10F035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2F6C7FAD"/>
    <w:multiLevelType w:val="hybridMultilevel"/>
    <w:tmpl w:val="E306F4F0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2">
    <w:nsid w:val="331974D5"/>
    <w:multiLevelType w:val="hybridMultilevel"/>
    <w:tmpl w:val="AD16B5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6A6754F"/>
    <w:multiLevelType w:val="hybridMultilevel"/>
    <w:tmpl w:val="27A2ED78"/>
    <w:lvl w:ilvl="0" w:tplc="D8DC0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3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5934E7"/>
    <w:multiLevelType w:val="hybridMultilevel"/>
    <w:tmpl w:val="7F0C8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7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516DF"/>
    <w:multiLevelType w:val="hybridMultilevel"/>
    <w:tmpl w:val="1A18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03B59"/>
    <w:multiLevelType w:val="hybridMultilevel"/>
    <w:tmpl w:val="5590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AB63A">
      <w:numFmt w:val="bullet"/>
      <w:lvlText w:val="•"/>
      <w:lvlJc w:val="left"/>
      <w:pPr>
        <w:ind w:left="1650" w:hanging="57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4">
    <w:nsid w:val="7BD31ABE"/>
    <w:multiLevelType w:val="hybridMultilevel"/>
    <w:tmpl w:val="D64A7210"/>
    <w:lvl w:ilvl="0" w:tplc="CA72F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F7D91"/>
    <w:multiLevelType w:val="hybridMultilevel"/>
    <w:tmpl w:val="F81C0316"/>
    <w:lvl w:ilvl="0" w:tplc="90C697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2"/>
  </w:num>
  <w:num w:numId="3">
    <w:abstractNumId w:val="11"/>
  </w:num>
  <w:num w:numId="4">
    <w:abstractNumId w:val="23"/>
  </w:num>
  <w:num w:numId="5">
    <w:abstractNumId w:val="5"/>
  </w:num>
  <w:num w:numId="6">
    <w:abstractNumId w:val="39"/>
  </w:num>
  <w:num w:numId="7">
    <w:abstractNumId w:val="0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20"/>
  </w:num>
  <w:num w:numId="13">
    <w:abstractNumId w:val="26"/>
  </w:num>
  <w:num w:numId="14">
    <w:abstractNumId w:val="28"/>
  </w:num>
  <w:num w:numId="15">
    <w:abstractNumId w:val="18"/>
  </w:num>
  <w:num w:numId="16">
    <w:abstractNumId w:val="36"/>
  </w:num>
  <w:num w:numId="17">
    <w:abstractNumId w:val="14"/>
  </w:num>
  <w:num w:numId="18">
    <w:abstractNumId w:val="43"/>
  </w:num>
  <w:num w:numId="19">
    <w:abstractNumId w:val="35"/>
  </w:num>
  <w:num w:numId="20">
    <w:abstractNumId w:val="31"/>
  </w:num>
  <w:num w:numId="21">
    <w:abstractNumId w:val="24"/>
  </w:num>
  <w:num w:numId="22">
    <w:abstractNumId w:val="8"/>
  </w:num>
  <w:num w:numId="23">
    <w:abstractNumId w:val="37"/>
  </w:num>
  <w:num w:numId="24">
    <w:abstractNumId w:val="47"/>
  </w:num>
  <w:num w:numId="25">
    <w:abstractNumId w:val="38"/>
  </w:num>
  <w:num w:numId="26">
    <w:abstractNumId w:val="9"/>
  </w:num>
  <w:num w:numId="27">
    <w:abstractNumId w:val="32"/>
  </w:num>
  <w:num w:numId="28">
    <w:abstractNumId w:val="45"/>
  </w:num>
  <w:num w:numId="29">
    <w:abstractNumId w:val="25"/>
  </w:num>
  <w:num w:numId="30">
    <w:abstractNumId w:val="16"/>
  </w:num>
  <w:num w:numId="31">
    <w:abstractNumId w:val="12"/>
  </w:num>
  <w:num w:numId="32">
    <w:abstractNumId w:val="13"/>
  </w:num>
  <w:num w:numId="33">
    <w:abstractNumId w:val="27"/>
  </w:num>
  <w:num w:numId="34">
    <w:abstractNumId w:val="7"/>
  </w:num>
  <w:num w:numId="35">
    <w:abstractNumId w:val="40"/>
  </w:num>
  <w:num w:numId="36">
    <w:abstractNumId w:val="41"/>
  </w:num>
  <w:num w:numId="37">
    <w:abstractNumId w:val="10"/>
  </w:num>
  <w:num w:numId="38">
    <w:abstractNumId w:val="44"/>
  </w:num>
  <w:num w:numId="39">
    <w:abstractNumId w:val="29"/>
  </w:num>
  <w:num w:numId="40">
    <w:abstractNumId w:val="19"/>
  </w:num>
  <w:num w:numId="41">
    <w:abstractNumId w:val="2"/>
  </w:num>
  <w:num w:numId="42">
    <w:abstractNumId w:val="3"/>
  </w:num>
  <w:num w:numId="43">
    <w:abstractNumId w:val="15"/>
  </w:num>
  <w:num w:numId="44">
    <w:abstractNumId w:val="21"/>
  </w:num>
  <w:num w:numId="45">
    <w:abstractNumId w:val="46"/>
  </w:num>
  <w:num w:numId="46">
    <w:abstractNumId w:val="34"/>
  </w:num>
  <w:num w:numId="47">
    <w:abstractNumId w:val="22"/>
  </w:num>
  <w:num w:numId="4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tzQ1Mzc2MzO1sLRU0lEKTi0uzszPAykwrgUARY2K4SwAAAA="/>
  </w:docVars>
  <w:rsids>
    <w:rsidRoot w:val="001C3D7F"/>
    <w:rsid w:val="0001554B"/>
    <w:rsid w:val="00015FAD"/>
    <w:rsid w:val="000210D7"/>
    <w:rsid w:val="00035542"/>
    <w:rsid w:val="00037AD7"/>
    <w:rsid w:val="00040A47"/>
    <w:rsid w:val="000426BB"/>
    <w:rsid w:val="000440F3"/>
    <w:rsid w:val="00053A87"/>
    <w:rsid w:val="000541F7"/>
    <w:rsid w:val="00060E72"/>
    <w:rsid w:val="000740CE"/>
    <w:rsid w:val="000821BB"/>
    <w:rsid w:val="000846FD"/>
    <w:rsid w:val="000A046B"/>
    <w:rsid w:val="000A4362"/>
    <w:rsid w:val="000A52DC"/>
    <w:rsid w:val="000B42F8"/>
    <w:rsid w:val="000C5F2E"/>
    <w:rsid w:val="000D7F93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2D8"/>
    <w:rsid w:val="001278E0"/>
    <w:rsid w:val="00134F37"/>
    <w:rsid w:val="00144363"/>
    <w:rsid w:val="00145993"/>
    <w:rsid w:val="00147E71"/>
    <w:rsid w:val="00152E8E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6636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44AE"/>
    <w:rsid w:val="0027618A"/>
    <w:rsid w:val="00280B37"/>
    <w:rsid w:val="002821D7"/>
    <w:rsid w:val="0028534A"/>
    <w:rsid w:val="00285A76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0EB1"/>
    <w:rsid w:val="00314F31"/>
    <w:rsid w:val="0032224A"/>
    <w:rsid w:val="00325F7B"/>
    <w:rsid w:val="00333285"/>
    <w:rsid w:val="00333D8C"/>
    <w:rsid w:val="003500C0"/>
    <w:rsid w:val="0035076A"/>
    <w:rsid w:val="00351F43"/>
    <w:rsid w:val="003559E0"/>
    <w:rsid w:val="00365442"/>
    <w:rsid w:val="0037173F"/>
    <w:rsid w:val="00381900"/>
    <w:rsid w:val="00395B21"/>
    <w:rsid w:val="003A07CB"/>
    <w:rsid w:val="003A2659"/>
    <w:rsid w:val="003A5227"/>
    <w:rsid w:val="003A794E"/>
    <w:rsid w:val="003B5A82"/>
    <w:rsid w:val="003B5E8E"/>
    <w:rsid w:val="003C1461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18C9"/>
    <w:rsid w:val="00431C51"/>
    <w:rsid w:val="00432F76"/>
    <w:rsid w:val="00437592"/>
    <w:rsid w:val="00440A10"/>
    <w:rsid w:val="00446FFE"/>
    <w:rsid w:val="00462A38"/>
    <w:rsid w:val="00466173"/>
    <w:rsid w:val="004717A5"/>
    <w:rsid w:val="004751F2"/>
    <w:rsid w:val="004A345E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3703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A774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A39"/>
    <w:rsid w:val="00612F5C"/>
    <w:rsid w:val="006164DC"/>
    <w:rsid w:val="00620BAB"/>
    <w:rsid w:val="00627174"/>
    <w:rsid w:val="0062742B"/>
    <w:rsid w:val="0064527F"/>
    <w:rsid w:val="00646C61"/>
    <w:rsid w:val="006476A6"/>
    <w:rsid w:val="00655B75"/>
    <w:rsid w:val="006578EB"/>
    <w:rsid w:val="00662090"/>
    <w:rsid w:val="006627EC"/>
    <w:rsid w:val="00663DCB"/>
    <w:rsid w:val="00665BA4"/>
    <w:rsid w:val="0068200C"/>
    <w:rsid w:val="00684844"/>
    <w:rsid w:val="00684AD1"/>
    <w:rsid w:val="00685DE8"/>
    <w:rsid w:val="006865DB"/>
    <w:rsid w:val="006A5C86"/>
    <w:rsid w:val="006A79CC"/>
    <w:rsid w:val="006A79F4"/>
    <w:rsid w:val="006B4585"/>
    <w:rsid w:val="006B7F9D"/>
    <w:rsid w:val="006C1579"/>
    <w:rsid w:val="006C1B69"/>
    <w:rsid w:val="006C44AF"/>
    <w:rsid w:val="006D3849"/>
    <w:rsid w:val="006D5348"/>
    <w:rsid w:val="006D5A0D"/>
    <w:rsid w:val="006D7EE3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0CC0"/>
    <w:rsid w:val="007C1C18"/>
    <w:rsid w:val="007C3391"/>
    <w:rsid w:val="007D174B"/>
    <w:rsid w:val="007D36B4"/>
    <w:rsid w:val="007E51FB"/>
    <w:rsid w:val="007F1CC3"/>
    <w:rsid w:val="007F3FC7"/>
    <w:rsid w:val="007F669D"/>
    <w:rsid w:val="007F7601"/>
    <w:rsid w:val="00803D89"/>
    <w:rsid w:val="008049ED"/>
    <w:rsid w:val="0081606A"/>
    <w:rsid w:val="00820CD5"/>
    <w:rsid w:val="00825603"/>
    <w:rsid w:val="00826CDC"/>
    <w:rsid w:val="00841658"/>
    <w:rsid w:val="0084486F"/>
    <w:rsid w:val="008451C8"/>
    <w:rsid w:val="00846CA7"/>
    <w:rsid w:val="00850A20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A224A"/>
    <w:rsid w:val="008A5AA3"/>
    <w:rsid w:val="008B2E42"/>
    <w:rsid w:val="008D0A60"/>
    <w:rsid w:val="008E04ED"/>
    <w:rsid w:val="008E68D4"/>
    <w:rsid w:val="008F0CEB"/>
    <w:rsid w:val="008F7336"/>
    <w:rsid w:val="00901641"/>
    <w:rsid w:val="0090490E"/>
    <w:rsid w:val="009058FB"/>
    <w:rsid w:val="009106A4"/>
    <w:rsid w:val="00910B77"/>
    <w:rsid w:val="00925547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86264"/>
    <w:rsid w:val="00996199"/>
    <w:rsid w:val="009A0061"/>
    <w:rsid w:val="009A0712"/>
    <w:rsid w:val="009A2DFB"/>
    <w:rsid w:val="009A634A"/>
    <w:rsid w:val="009A6D6E"/>
    <w:rsid w:val="009B6ABF"/>
    <w:rsid w:val="009D2BDB"/>
    <w:rsid w:val="009E019C"/>
    <w:rsid w:val="009E05F9"/>
    <w:rsid w:val="009E10D5"/>
    <w:rsid w:val="009F0C17"/>
    <w:rsid w:val="009F7002"/>
    <w:rsid w:val="00A03F1C"/>
    <w:rsid w:val="00A04FB2"/>
    <w:rsid w:val="00A10E6F"/>
    <w:rsid w:val="00A16956"/>
    <w:rsid w:val="00A2003F"/>
    <w:rsid w:val="00A20880"/>
    <w:rsid w:val="00A2415E"/>
    <w:rsid w:val="00A2475B"/>
    <w:rsid w:val="00A27486"/>
    <w:rsid w:val="00A27867"/>
    <w:rsid w:val="00A30733"/>
    <w:rsid w:val="00A423C8"/>
    <w:rsid w:val="00A42DB8"/>
    <w:rsid w:val="00A4544E"/>
    <w:rsid w:val="00A6524C"/>
    <w:rsid w:val="00A652DA"/>
    <w:rsid w:val="00A74806"/>
    <w:rsid w:val="00A778D1"/>
    <w:rsid w:val="00A826B5"/>
    <w:rsid w:val="00A84417"/>
    <w:rsid w:val="00A86ED4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43C"/>
    <w:rsid w:val="00AF3BEA"/>
    <w:rsid w:val="00AF7D94"/>
    <w:rsid w:val="00B13C1B"/>
    <w:rsid w:val="00B15B5A"/>
    <w:rsid w:val="00B216C4"/>
    <w:rsid w:val="00B23D8E"/>
    <w:rsid w:val="00B27A91"/>
    <w:rsid w:val="00B31CF2"/>
    <w:rsid w:val="00B362E7"/>
    <w:rsid w:val="00B430BB"/>
    <w:rsid w:val="00B43FB1"/>
    <w:rsid w:val="00B45D57"/>
    <w:rsid w:val="00B532CB"/>
    <w:rsid w:val="00B55A7D"/>
    <w:rsid w:val="00B64AAC"/>
    <w:rsid w:val="00B7069F"/>
    <w:rsid w:val="00B7279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A50C0"/>
    <w:rsid w:val="00BB0CA7"/>
    <w:rsid w:val="00BC78FB"/>
    <w:rsid w:val="00BD1479"/>
    <w:rsid w:val="00BD3358"/>
    <w:rsid w:val="00BD39CA"/>
    <w:rsid w:val="00BD7C20"/>
    <w:rsid w:val="00BE3AC4"/>
    <w:rsid w:val="00BE48A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70CC"/>
    <w:rsid w:val="00C44F8F"/>
    <w:rsid w:val="00C53E54"/>
    <w:rsid w:val="00C6299D"/>
    <w:rsid w:val="00C62A6A"/>
    <w:rsid w:val="00C648E1"/>
    <w:rsid w:val="00C71CFF"/>
    <w:rsid w:val="00C85C97"/>
    <w:rsid w:val="00C927A8"/>
    <w:rsid w:val="00C96B69"/>
    <w:rsid w:val="00C97213"/>
    <w:rsid w:val="00CA252B"/>
    <w:rsid w:val="00CB7E18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7087"/>
    <w:rsid w:val="00D419D6"/>
    <w:rsid w:val="00D45AE1"/>
    <w:rsid w:val="00D467F3"/>
    <w:rsid w:val="00D54647"/>
    <w:rsid w:val="00D6640A"/>
    <w:rsid w:val="00D727DE"/>
    <w:rsid w:val="00D75555"/>
    <w:rsid w:val="00D756F6"/>
    <w:rsid w:val="00D77CD8"/>
    <w:rsid w:val="00D80160"/>
    <w:rsid w:val="00D8700A"/>
    <w:rsid w:val="00D93C37"/>
    <w:rsid w:val="00D94F5F"/>
    <w:rsid w:val="00D97CDC"/>
    <w:rsid w:val="00DA035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2A97"/>
    <w:rsid w:val="00E0381E"/>
    <w:rsid w:val="00E10024"/>
    <w:rsid w:val="00E2446F"/>
    <w:rsid w:val="00E27F16"/>
    <w:rsid w:val="00E30BBB"/>
    <w:rsid w:val="00E32BBE"/>
    <w:rsid w:val="00E35BCD"/>
    <w:rsid w:val="00E462C4"/>
    <w:rsid w:val="00E50879"/>
    <w:rsid w:val="00E52FA4"/>
    <w:rsid w:val="00E557A0"/>
    <w:rsid w:val="00E5707B"/>
    <w:rsid w:val="00E6520C"/>
    <w:rsid w:val="00E70820"/>
    <w:rsid w:val="00E74754"/>
    <w:rsid w:val="00E905FB"/>
    <w:rsid w:val="00E93CFB"/>
    <w:rsid w:val="00E94140"/>
    <w:rsid w:val="00EB4DB1"/>
    <w:rsid w:val="00EB55E3"/>
    <w:rsid w:val="00EC0600"/>
    <w:rsid w:val="00EC0C56"/>
    <w:rsid w:val="00EC0F22"/>
    <w:rsid w:val="00EC152A"/>
    <w:rsid w:val="00EC3298"/>
    <w:rsid w:val="00EC34D6"/>
    <w:rsid w:val="00EC43BC"/>
    <w:rsid w:val="00EC5E1B"/>
    <w:rsid w:val="00EC6B3C"/>
    <w:rsid w:val="00ED1337"/>
    <w:rsid w:val="00EE2F71"/>
    <w:rsid w:val="00EE5A19"/>
    <w:rsid w:val="00EE6E2F"/>
    <w:rsid w:val="00EE765C"/>
    <w:rsid w:val="00EF38EC"/>
    <w:rsid w:val="00EF43F6"/>
    <w:rsid w:val="00EF75A7"/>
    <w:rsid w:val="00F17503"/>
    <w:rsid w:val="00F17C64"/>
    <w:rsid w:val="00F221B4"/>
    <w:rsid w:val="00F23450"/>
    <w:rsid w:val="00F27EE1"/>
    <w:rsid w:val="00F311F3"/>
    <w:rsid w:val="00F339B8"/>
    <w:rsid w:val="00F443BD"/>
    <w:rsid w:val="00F55496"/>
    <w:rsid w:val="00F567AA"/>
    <w:rsid w:val="00F57353"/>
    <w:rsid w:val="00F5751E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C5634"/>
    <w:rsid w:val="00FD14F1"/>
    <w:rsid w:val="00FD3C89"/>
    <w:rsid w:val="00FE6E3B"/>
    <w:rsid w:val="00FF2865"/>
    <w:rsid w:val="00FF329F"/>
    <w:rsid w:val="00FF5C71"/>
    <w:rsid w:val="00FF5F79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4EC907-BC9E-4BEE-B74D-49E7D08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CF0284-7E2C-4F6E-AEED-1FDC7B2C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154</cp:revision>
  <cp:lastPrinted>2013-12-24T06:19:00Z</cp:lastPrinted>
  <dcterms:created xsi:type="dcterms:W3CDTF">2011-12-03T19:02:00Z</dcterms:created>
  <dcterms:modified xsi:type="dcterms:W3CDTF">2019-10-15T08:47:00Z</dcterms:modified>
</cp:coreProperties>
</file>